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D" w:rsidRDefault="00F8280D" w:rsidP="00F8280D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F8280D" w:rsidRDefault="00F8280D" w:rsidP="00F8280D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733"/>
        <w:gridCol w:w="539"/>
        <w:gridCol w:w="653"/>
        <w:gridCol w:w="654"/>
        <w:gridCol w:w="510"/>
        <w:gridCol w:w="851"/>
        <w:gridCol w:w="653"/>
        <w:gridCol w:w="654"/>
        <w:gridCol w:w="684"/>
        <w:gridCol w:w="643"/>
        <w:gridCol w:w="643"/>
      </w:tblGrid>
      <w:tr w:rsidR="00F8280D" w:rsidRPr="0005252D" w:rsidTr="00FB7444">
        <w:trPr>
          <w:cantSplit/>
          <w:trHeight w:val="1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531326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F8280D" w:rsidRPr="00531326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777FC5" w:rsidRDefault="00F8280D" w:rsidP="00FB74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777FC5" w:rsidRDefault="00F8280D" w:rsidP="00FB74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F8280D" w:rsidRPr="0005252D" w:rsidTr="00FB7444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27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497D95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497D95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207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80D" w:rsidRPr="00497D95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80D" w:rsidRPr="00497D95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4E7364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F8280D" w:rsidRPr="004E7364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4E7364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4E7364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F8280D" w:rsidRPr="004E7364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280D" w:rsidRPr="00F6708D" w:rsidTr="00FB7444">
        <w:trPr>
          <w:cantSplit/>
          <w:trHeight w:val="1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F6708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8280D" w:rsidRPr="0005252D" w:rsidTr="00FB7444">
        <w:trPr>
          <w:cantSplit/>
          <w:trHeight w:val="30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1.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Методологические и теоретические основы идеологии белорусского государства.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Default="00F8280D" w:rsidP="00FB7444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F6708D" w:rsidRDefault="00F8280D" w:rsidP="00FB74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708D">
              <w:rPr>
                <w:rFonts w:ascii="Times New Roman" w:hAnsi="Times New Roman"/>
                <w:sz w:val="24"/>
                <w:szCs w:val="24"/>
              </w:rPr>
              <w:t xml:space="preserve"> педагогики и социально-гуманитарных дисциплин</w:t>
            </w:r>
          </w:p>
          <w:p w:rsidR="00F8280D" w:rsidRPr="00F6708D" w:rsidRDefault="00F8280D" w:rsidP="00FB74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3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5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Основные идеологии совре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менности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4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осударственная идеология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как социально-политический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феномен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345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Мировоззренческие основы идеологии белорусского государства.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белорусского народа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tabs>
                <w:tab w:val="left" w:pos="41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Белорусская общность, на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циональная идея и государст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венность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330"/>
        </w:trPr>
        <w:tc>
          <w:tcPr>
            <w:tcW w:w="8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Правовые и институциональные основы идеологии белорусского государства.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13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Идеологические аспекты социально-экономической политики белорусского государства. </w:t>
            </w: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113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Государственные символы Республики Беларусь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80D" w:rsidRDefault="00F8280D" w:rsidP="00F8280D"/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729"/>
        <w:gridCol w:w="538"/>
        <w:gridCol w:w="653"/>
        <w:gridCol w:w="654"/>
        <w:gridCol w:w="510"/>
        <w:gridCol w:w="851"/>
        <w:gridCol w:w="653"/>
        <w:gridCol w:w="654"/>
        <w:gridCol w:w="684"/>
        <w:gridCol w:w="648"/>
        <w:gridCol w:w="645"/>
      </w:tblGrid>
      <w:tr w:rsidR="00F8280D" w:rsidRPr="0005252D" w:rsidTr="00FB7444">
        <w:trPr>
          <w:cantSplit/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975ECA" w:rsidTr="00FB7444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975ECA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975E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80D" w:rsidRPr="00975ECA" w:rsidTr="00FB7444">
        <w:trPr>
          <w:cantSplit/>
          <w:trHeight w:val="33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CA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975ECA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280D" w:rsidRDefault="00F8280D" w:rsidP="00F8280D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8280D" w:rsidRPr="004C431E" w:rsidRDefault="00F8280D" w:rsidP="00F82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F8280D" w:rsidRDefault="00F8280D" w:rsidP="00F82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9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4C43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4C431E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p w:rsidR="00F8280D" w:rsidRDefault="00F8280D" w:rsidP="00F8280D">
      <w:pPr>
        <w:spacing w:after="0" w:line="240" w:lineRule="auto"/>
        <w:jc w:val="center"/>
      </w:pPr>
    </w:p>
    <w:tbl>
      <w:tblPr>
        <w:tblpPr w:leftFromText="180" w:rightFromText="180" w:vertAnchor="text" w:horzAnchor="margin" w:tblpXSpec="center" w:tblpY="1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3585"/>
        <w:gridCol w:w="851"/>
        <w:gridCol w:w="2126"/>
        <w:gridCol w:w="879"/>
      </w:tblGrid>
      <w:tr w:rsidR="00F8280D" w:rsidRPr="0005252D" w:rsidTr="00FB74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№</w:t>
            </w:r>
          </w:p>
          <w:p w:rsidR="00F8280D" w:rsidRPr="0005252D" w:rsidRDefault="00F8280D" w:rsidP="00FB74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380F81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380F81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380F81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F81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F8280D" w:rsidRPr="00380F81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</w:tr>
      <w:tr w:rsidR="00F8280D" w:rsidRPr="0005252D" w:rsidTr="00FB74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Предмет курса и методология изучения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7B70CD" w:rsidRDefault="00F8280D" w:rsidP="00FB744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>Предмет курса идеологии белорусского государства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Структура, </w:t>
            </w:r>
            <w:r w:rsidRPr="00FC4DAE">
              <w:rPr>
                <w:rFonts w:ascii="Times New Roman" w:hAnsi="Times New Roman"/>
              </w:rPr>
              <w:t xml:space="preserve">функции </w:t>
            </w:r>
            <w:r>
              <w:rPr>
                <w:rFonts w:ascii="Times New Roman" w:hAnsi="Times New Roman"/>
              </w:rPr>
              <w:t xml:space="preserve">и методы современной идеологии.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Теория идеологии как методологическое основание анализа фе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номена государственной идеологии и содержания идеологии белорус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>ского государства. Основные понятия и категории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основная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 12, 16 и др.</w:t>
            </w:r>
          </w:p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13 ,17 и др.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онлайн режиме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Идеология и ее общественное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Default="00F8280D" w:rsidP="00FB7444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Современное понимание идеологии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Механизм ф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орми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ровани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я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идеологии. Идеология и мировоззрение. 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Идеология и политика.</w:t>
            </w:r>
          </w:p>
          <w:p w:rsidR="00F8280D" w:rsidRPr="007B70CD" w:rsidRDefault="00F8280D" w:rsidP="00FB7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4,12,16 и др.</w:t>
            </w:r>
          </w:p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 18,19 и др.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7B70CD" w:rsidRDefault="00F8280D" w:rsidP="00FB7444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</w:rPr>
            </w:pPr>
            <w:r w:rsidRPr="0005252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Государственная </w:t>
            </w:r>
            <w:r w:rsidRPr="000525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идеология - целостная, относительно систематизированная совокупность </w:t>
            </w:r>
            <w:r w:rsidRPr="0005252D">
              <w:rPr>
                <w:rFonts w:ascii="Times New Roman" w:hAnsi="Times New Roman"/>
                <w:spacing w:val="-11"/>
                <w:sz w:val="24"/>
                <w:szCs w:val="24"/>
              </w:rPr>
              <w:t>взаимосвязанных идей, ценностей и представлений</w:t>
            </w:r>
            <w:r w:rsidRPr="0005252D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Роль идеологии государства как основы духовного единства на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05252D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лизации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5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,10, 17 и др.</w:t>
            </w:r>
          </w:p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ополнительная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5, 6, </w:t>
            </w:r>
            <w:proofErr w:type="gramStart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 и</w:t>
            </w:r>
            <w:proofErr w:type="gramEnd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др.</w:t>
            </w:r>
          </w:p>
          <w:p w:rsidR="00F8280D" w:rsidRPr="00D8139B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8280D" w:rsidRPr="00D8139B" w:rsidRDefault="00F8280D" w:rsidP="00FB74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8280D" w:rsidRPr="0005252D" w:rsidRDefault="00F8280D" w:rsidP="00FB74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4</w:t>
            </w:r>
          </w:p>
          <w:p w:rsidR="00F8280D" w:rsidRPr="0005252D" w:rsidRDefault="00F8280D" w:rsidP="00FB74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F8280D" w:rsidRPr="0005252D" w:rsidRDefault="00F8280D" w:rsidP="00FB744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Традиционные (социокультурные) идеалы и ценности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белорусского народа 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241EF5" w:rsidRDefault="00F8280D" w:rsidP="00FB7444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lastRenderedPageBreak/>
              <w:t xml:space="preserve">Становление социокультурной самобытности белорусской общности. Вклад отечественных мыслителей, писателей и поэтов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7B70C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XXI</w:t>
            </w:r>
            <w:r w:rsidRPr="007B70CD">
              <w:rPr>
                <w:rFonts w:ascii="Times New Roman" w:hAnsi="Times New Roman"/>
              </w:rPr>
              <w:t xml:space="preserve"> вв. в формирование традиционных идеалов и ценностей белорусского народа. </w:t>
            </w:r>
            <w:r w:rsidRPr="007B70CD">
              <w:rPr>
                <w:rFonts w:ascii="Times New Roman" w:hAnsi="Times New Roman"/>
              </w:rPr>
              <w:lastRenderedPageBreak/>
              <w:t>Проявление социокультурной самобытности белорусов в их национальном характере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основная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7, 18 и др.</w:t>
            </w:r>
          </w:p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764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 </w:t>
            </w:r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764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21 и др.</w:t>
            </w:r>
          </w:p>
          <w:p w:rsidR="00F8280D" w:rsidRPr="00A764EA" w:rsidRDefault="00F8280D" w:rsidP="00FB744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Конституционно-правовые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>основы идеологии белорус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ского государства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7B70CD" w:rsidRDefault="00F8280D" w:rsidP="00FB7444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1A5055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,10, 11 и др.</w:t>
            </w:r>
          </w:p>
          <w:p w:rsidR="00F8280D" w:rsidRPr="001A5055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15,16, 24 и др.</w:t>
            </w:r>
          </w:p>
          <w:p w:rsidR="00F8280D" w:rsidRPr="001A5055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развития Беларуси в 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XXI</w:t>
            </w:r>
            <w:r w:rsidRPr="000525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веке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7B70CD" w:rsidRDefault="00F8280D" w:rsidP="00FB7444">
            <w:pPr>
              <w:spacing w:after="0" w:line="240" w:lineRule="auto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 постиндустриального типа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стратегическая цель раз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>вития Беларуси в современных условиях; объективные предпосылки ее реализации.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Особенности 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t>белорусской модели социально ориентированной рыночной экономи</w:t>
            </w:r>
            <w:r w:rsidRPr="0005252D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>ки.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Устойчивое и инновационное развитие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способ движения Бела</w:t>
            </w:r>
            <w:r w:rsidRPr="0005252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>руси к своей стратегической цели.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1A5055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 13, 14 и др.</w:t>
            </w:r>
          </w:p>
          <w:p w:rsidR="00F8280D" w:rsidRPr="001A5055" w:rsidRDefault="00F8280D" w:rsidP="00FB7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дополнительная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A50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10, </w:t>
            </w:r>
            <w:proofErr w:type="gramStart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  и</w:t>
            </w:r>
            <w:proofErr w:type="gramEnd"/>
            <w:r w:rsidRPr="001A5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др.</w:t>
            </w:r>
          </w:p>
          <w:p w:rsidR="00F8280D" w:rsidRPr="001A5055" w:rsidRDefault="00F8280D" w:rsidP="00FB744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80D" w:rsidRPr="0005252D" w:rsidTr="00FB74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2D5F1F" w:rsidRDefault="00F8280D" w:rsidP="00FB74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F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0D" w:rsidRPr="0005252D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80D" w:rsidRDefault="00F8280D" w:rsidP="00F82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80D" w:rsidRPr="00380F81" w:rsidRDefault="00F8280D" w:rsidP="00F8280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80F81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F8280D" w:rsidRDefault="00F8280D" w:rsidP="00F8280D">
      <w:pPr>
        <w:pStyle w:val="a6"/>
        <w:ind w:left="567"/>
        <w:jc w:val="center"/>
        <w:rPr>
          <w:b/>
        </w:rPr>
      </w:pPr>
    </w:p>
    <w:p w:rsidR="00F8280D" w:rsidRPr="005026CE" w:rsidRDefault="00F8280D" w:rsidP="00F8280D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5.1. ТЕМАТИКА СЕМИНАРСКИХ ЗАНЯТИЙ</w:t>
      </w:r>
    </w:p>
    <w:p w:rsidR="00F8280D" w:rsidRPr="0005252D" w:rsidRDefault="00F8280D" w:rsidP="00F8280D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 1</w:t>
      </w:r>
      <w:r>
        <w:rPr>
          <w:b/>
          <w:color w:val="000000" w:themeColor="text1"/>
          <w:spacing w:val="-1"/>
          <w:u w:val="single"/>
        </w:rPr>
        <w:t>.3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Pr="0005252D">
        <w:rPr>
          <w:spacing w:val="-1"/>
        </w:rPr>
        <w:t>Основные идеологии совре</w:t>
      </w:r>
      <w:r w:rsidRPr="0005252D">
        <w:t>менности</w:t>
      </w:r>
      <w:r>
        <w:t>.</w:t>
      </w:r>
    </w:p>
    <w:p w:rsidR="00F8280D" w:rsidRPr="0005252D" w:rsidRDefault="00F8280D" w:rsidP="00F8280D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F8280D" w:rsidRPr="0005252D" w:rsidRDefault="00F8280D" w:rsidP="00F8280D">
      <w:pPr>
        <w:pStyle w:val="a5"/>
        <w:numPr>
          <w:ilvl w:val="0"/>
          <w:numId w:val="6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либерализма.</w:t>
      </w:r>
    </w:p>
    <w:p w:rsidR="00F8280D" w:rsidRPr="0005252D" w:rsidRDefault="00F8280D" w:rsidP="00F8280D">
      <w:pPr>
        <w:pStyle w:val="a5"/>
        <w:numPr>
          <w:ilvl w:val="0"/>
          <w:numId w:val="6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консерватизма. Эволюция неоконсерватизма в 21 веке.</w:t>
      </w:r>
    </w:p>
    <w:p w:rsidR="00F8280D" w:rsidRPr="0005252D" w:rsidRDefault="00F8280D" w:rsidP="00F8280D">
      <w:pPr>
        <w:pStyle w:val="a5"/>
        <w:numPr>
          <w:ilvl w:val="0"/>
          <w:numId w:val="6"/>
        </w:numPr>
        <w:tabs>
          <w:tab w:val="left" w:pos="993"/>
        </w:tabs>
        <w:autoSpaceDN w:val="0"/>
        <w:ind w:left="0" w:firstLine="709"/>
        <w:jc w:val="both"/>
        <w:rPr>
          <w:b/>
          <w:spacing w:val="-1"/>
        </w:rPr>
      </w:pPr>
      <w:r w:rsidRPr="0005252D">
        <w:rPr>
          <w:spacing w:val="-4"/>
        </w:rPr>
        <w:t>Социальное равенство и спра</w:t>
      </w:r>
      <w:r w:rsidRPr="0005252D">
        <w:rPr>
          <w:spacing w:val="-4"/>
        </w:rPr>
        <w:softHyphen/>
      </w:r>
      <w:r w:rsidRPr="0005252D">
        <w:rPr>
          <w:spacing w:val="-5"/>
        </w:rPr>
        <w:t>ведливость - базовые ценности социализма.</w:t>
      </w:r>
    </w:p>
    <w:p w:rsidR="00F8280D" w:rsidRPr="0005252D" w:rsidRDefault="00F8280D" w:rsidP="00F8280D">
      <w:pPr>
        <w:pStyle w:val="a6"/>
        <w:ind w:left="720"/>
        <w:rPr>
          <w:b/>
        </w:rPr>
      </w:pPr>
    </w:p>
    <w:p w:rsidR="00F8280D" w:rsidRPr="0005252D" w:rsidRDefault="00F8280D" w:rsidP="00F8280D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F8280D" w:rsidRDefault="00F8280D" w:rsidP="00F8280D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3"/>
        </w:rPr>
        <w:t>Князев</w:t>
      </w:r>
      <w:r w:rsidRPr="00847969">
        <w:rPr>
          <w:i/>
          <w:iCs/>
          <w:color w:val="000000" w:themeColor="text1"/>
          <w:spacing w:val="-3"/>
          <w:lang w:val="be-BY"/>
        </w:rPr>
        <w:t>,</w:t>
      </w:r>
      <w:r w:rsidRPr="00847969">
        <w:rPr>
          <w:i/>
          <w:iCs/>
          <w:color w:val="000000" w:themeColor="text1"/>
          <w:spacing w:val="-3"/>
        </w:rPr>
        <w:t xml:space="preserve"> С.</w:t>
      </w:r>
      <w:r w:rsidRPr="00847969">
        <w:rPr>
          <w:i/>
          <w:color w:val="000000" w:themeColor="text1"/>
          <w:spacing w:val="-16"/>
        </w:rPr>
        <w:t>Н</w:t>
      </w:r>
      <w:r w:rsidRPr="00847969">
        <w:rPr>
          <w:color w:val="000000" w:themeColor="text1"/>
          <w:spacing w:val="-16"/>
        </w:rPr>
        <w:t xml:space="preserve">., </w:t>
      </w:r>
      <w:r w:rsidRPr="00847969">
        <w:rPr>
          <w:i/>
          <w:color w:val="000000" w:themeColor="text1"/>
          <w:spacing w:val="-16"/>
        </w:rPr>
        <w:t>Решетников</w:t>
      </w:r>
      <w:r w:rsidRPr="00847969">
        <w:rPr>
          <w:i/>
          <w:color w:val="000000" w:themeColor="text1"/>
          <w:spacing w:val="-16"/>
          <w:lang w:val="be-BY"/>
        </w:rPr>
        <w:t>,</w:t>
      </w:r>
      <w:r w:rsidRPr="00847969">
        <w:rPr>
          <w:i/>
          <w:color w:val="000000" w:themeColor="text1"/>
          <w:spacing w:val="-16"/>
        </w:rPr>
        <w:t xml:space="preserve"> С.В.</w:t>
      </w:r>
      <w:r w:rsidRPr="00847969">
        <w:rPr>
          <w:color w:val="000000" w:themeColor="text1"/>
          <w:spacing w:val="-16"/>
        </w:rPr>
        <w:t xml:space="preserve"> Основы идеологии белорусского </w:t>
      </w:r>
      <w:proofErr w:type="gramStart"/>
      <w:r w:rsidRPr="00847969">
        <w:rPr>
          <w:color w:val="000000" w:themeColor="text1"/>
          <w:spacing w:val="-16"/>
        </w:rPr>
        <w:t>государства  /</w:t>
      </w:r>
      <w:proofErr w:type="gramEnd"/>
      <w:r w:rsidRPr="00847969">
        <w:rPr>
          <w:color w:val="000000" w:themeColor="text1"/>
          <w:spacing w:val="-16"/>
        </w:rPr>
        <w:t xml:space="preserve"> С.Н. Князев, С.В. Решетников – Акад. упр. при </w:t>
      </w:r>
      <w:proofErr w:type="spellStart"/>
      <w:r w:rsidRPr="00847969">
        <w:rPr>
          <w:color w:val="000000" w:themeColor="text1"/>
          <w:spacing w:val="-16"/>
        </w:rPr>
        <w:t>презид</w:t>
      </w:r>
      <w:proofErr w:type="spellEnd"/>
      <w:r w:rsidRPr="00847969">
        <w:rPr>
          <w:color w:val="000000" w:themeColor="text1"/>
          <w:spacing w:val="-16"/>
          <w:lang w:val="be-BY"/>
        </w:rPr>
        <w:t>енте</w:t>
      </w:r>
      <w:r w:rsidRPr="00847969">
        <w:rPr>
          <w:color w:val="000000" w:themeColor="text1"/>
          <w:spacing w:val="-16"/>
        </w:rPr>
        <w:t xml:space="preserve"> РБ, Минск, 2004</w:t>
      </w:r>
    </w:p>
    <w:p w:rsidR="00F8280D" w:rsidRDefault="00F8280D" w:rsidP="00F8280D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 xml:space="preserve">Мельник, В.А. Основы идеологии белорусского государства: учеб. пособие / В.А. Мельник. – Минск: </w:t>
      </w:r>
      <w:proofErr w:type="spellStart"/>
      <w:r w:rsidRPr="007906CF">
        <w:t>Выш</w:t>
      </w:r>
      <w:proofErr w:type="spellEnd"/>
      <w:r w:rsidRPr="007906CF">
        <w:t xml:space="preserve">. </w:t>
      </w:r>
      <w:proofErr w:type="spellStart"/>
      <w:r w:rsidRPr="007906CF">
        <w:t>шк</w:t>
      </w:r>
      <w:proofErr w:type="spellEnd"/>
      <w:r w:rsidRPr="007906CF">
        <w:t>., 2011. – 343 с.</w:t>
      </w:r>
    </w:p>
    <w:p w:rsidR="00F8280D" w:rsidRPr="007906CF" w:rsidRDefault="00F8280D" w:rsidP="00F8280D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847969">
        <w:rPr>
          <w:i/>
          <w:iCs/>
          <w:color w:val="000000" w:themeColor="text1"/>
          <w:spacing w:val="-6"/>
        </w:rPr>
        <w:t>Мельник, В.</w:t>
      </w:r>
      <w:r w:rsidRPr="00847969">
        <w:rPr>
          <w:i/>
          <w:color w:val="000000" w:themeColor="text1"/>
          <w:spacing w:val="-14"/>
        </w:rPr>
        <w:t>А</w:t>
      </w:r>
      <w:r w:rsidRPr="00847969">
        <w:rPr>
          <w:color w:val="000000" w:themeColor="text1"/>
          <w:spacing w:val="-14"/>
        </w:rPr>
        <w:t xml:space="preserve"> Основы идеологии белорусского государства: пособие / В.А. Мельник. –</w:t>
      </w:r>
      <w:r w:rsidRPr="00847969">
        <w:rPr>
          <w:rStyle w:val="a8"/>
          <w:bCs/>
          <w:color w:val="000000" w:themeColor="text1"/>
          <w:shd w:val="clear" w:color="auto" w:fill="FFFFFF"/>
        </w:rPr>
        <w:t>Минск: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847969">
        <w:rPr>
          <w:rStyle w:val="a8"/>
          <w:bCs/>
          <w:color w:val="000000" w:themeColor="text1"/>
          <w:shd w:val="clear" w:color="auto" w:fill="FFFFFF"/>
        </w:rPr>
        <w:t>Выш</w:t>
      </w:r>
      <w:proofErr w:type="spellEnd"/>
      <w:r w:rsidRPr="00847969">
        <w:rPr>
          <w:color w:val="000000" w:themeColor="text1"/>
          <w:shd w:val="clear" w:color="auto" w:fill="FFFFFF"/>
        </w:rPr>
        <w:t>.</w:t>
      </w:r>
      <w:r w:rsidRPr="0084796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847969">
        <w:rPr>
          <w:rStyle w:val="a8"/>
          <w:bCs/>
          <w:color w:val="000000" w:themeColor="text1"/>
          <w:shd w:val="clear" w:color="auto" w:fill="FFFFFF"/>
        </w:rPr>
        <w:t>шк</w:t>
      </w:r>
      <w:proofErr w:type="spellEnd"/>
      <w:r w:rsidRPr="00847969">
        <w:rPr>
          <w:color w:val="000000" w:themeColor="text1"/>
          <w:shd w:val="clear" w:color="auto" w:fill="FFFFFF"/>
        </w:rPr>
        <w:t>., 2011. — 343 с</w:t>
      </w:r>
    </w:p>
    <w:p w:rsidR="00F8280D" w:rsidRDefault="00F8280D" w:rsidP="00F8280D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lang w:eastAsia="ar-SA"/>
        </w:rPr>
      </w:pPr>
      <w:r w:rsidRPr="007906CF">
        <w:t>Основы идеологии белорусского государства в схемах: методические указания/ УО «</w:t>
      </w:r>
      <w:proofErr w:type="spellStart"/>
      <w:r w:rsidRPr="007906CF">
        <w:t>Брестск</w:t>
      </w:r>
      <w:proofErr w:type="spellEnd"/>
      <w:r w:rsidRPr="007906CF">
        <w:t xml:space="preserve">. гос. ун-т им. А.С. Пушкина». – Брест: </w:t>
      </w:r>
      <w:proofErr w:type="spellStart"/>
      <w:r w:rsidRPr="007906CF">
        <w:t>БрГУ</w:t>
      </w:r>
      <w:proofErr w:type="spellEnd"/>
      <w:r w:rsidRPr="007906CF">
        <w:t>, 2019. – 66 с</w:t>
      </w:r>
      <w:r>
        <w:t>.</w:t>
      </w:r>
    </w:p>
    <w:p w:rsidR="00F8280D" w:rsidRPr="002D65FE" w:rsidRDefault="00F8280D" w:rsidP="00F8280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2D65FE">
        <w:rPr>
          <w:rFonts w:ascii="Times New Roman" w:hAnsi="Times New Roman"/>
        </w:rPr>
        <w:t>Политология.</w:t>
      </w:r>
      <w:r w:rsidRPr="002D65FE">
        <w:rPr>
          <w:rFonts w:ascii="Times New Roman" w:hAnsi="Times New Roman"/>
          <w:color w:val="000000"/>
        </w:rPr>
        <w:t xml:space="preserve"> </w:t>
      </w:r>
      <w:r w:rsidRPr="002D65FE">
        <w:rPr>
          <w:rFonts w:ascii="Times New Roman" w:hAnsi="Times New Roman"/>
          <w:b/>
        </w:rPr>
        <w:t>[</w:t>
      </w:r>
      <w:r w:rsidRPr="002D65FE">
        <w:rPr>
          <w:rFonts w:ascii="Times New Roman" w:hAnsi="Times New Roman"/>
        </w:rPr>
        <w:t>Электронный ресурс</w:t>
      </w:r>
      <w:proofErr w:type="gramStart"/>
      <w:r w:rsidRPr="002D65FE">
        <w:rPr>
          <w:rFonts w:ascii="Times New Roman" w:hAnsi="Times New Roman"/>
        </w:rPr>
        <w:t>]</w:t>
      </w:r>
      <w:r w:rsidRPr="002D65FE">
        <w:rPr>
          <w:rFonts w:ascii="Times New Roman" w:hAnsi="Times New Roman"/>
          <w:b/>
        </w:rPr>
        <w:t xml:space="preserve"> </w:t>
      </w:r>
      <w:r w:rsidRPr="002D65FE">
        <w:rPr>
          <w:rFonts w:ascii="Times New Roman" w:hAnsi="Times New Roman"/>
          <w:color w:val="000000"/>
        </w:rPr>
        <w:t>:</w:t>
      </w:r>
      <w:proofErr w:type="gramEnd"/>
      <w:r w:rsidRPr="002D65FE">
        <w:rPr>
          <w:rFonts w:ascii="Times New Roman" w:hAnsi="Times New Roman"/>
          <w:color w:val="000000"/>
          <w:lang w:val="be-BY"/>
        </w:rPr>
        <w:t xml:space="preserve">  электронный учеб.-</w:t>
      </w:r>
      <w:r w:rsidRPr="002D65FE">
        <w:rPr>
          <w:rFonts w:ascii="Times New Roman" w:hAnsi="Times New Roman"/>
          <w:color w:val="000000"/>
          <w:spacing w:val="-6"/>
          <w:lang w:val="be-BY"/>
        </w:rPr>
        <w:t xml:space="preserve">метод. комплекс для студентов </w:t>
      </w:r>
      <w:r w:rsidRPr="002D65FE">
        <w:rPr>
          <w:rFonts w:ascii="Times New Roman" w:hAnsi="Times New Roman"/>
          <w:color w:val="000000"/>
          <w:spacing w:val="-6"/>
          <w:lang w:val="be-BY"/>
        </w:rPr>
        <w:lastRenderedPageBreak/>
        <w:t xml:space="preserve">высш. </w:t>
      </w:r>
      <w:r w:rsidRPr="002D65FE">
        <w:rPr>
          <w:rFonts w:ascii="Times New Roman" w:hAnsi="Times New Roman"/>
          <w:color w:val="000000"/>
          <w:spacing w:val="-4"/>
          <w:lang w:val="be-BY"/>
        </w:rPr>
        <w:t>учеб. заведений / сост.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 xml:space="preserve">Г.И. </w:t>
      </w:r>
      <w:proofErr w:type="spellStart"/>
      <w:r w:rsidRPr="002D65FE">
        <w:rPr>
          <w:rFonts w:ascii="Times New Roman" w:hAnsi="Times New Roman"/>
          <w:color w:val="000000"/>
        </w:rPr>
        <w:t>Коктыш</w:t>
      </w:r>
      <w:proofErr w:type="spellEnd"/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  <w:spacing w:val="-4"/>
          <w:lang w:val="be-BY"/>
        </w:rPr>
        <w:t>— Барановичи : РИО БарГУ, 20</w:t>
      </w:r>
      <w:r w:rsidRPr="002D65FE">
        <w:rPr>
          <w:rFonts w:ascii="Times New Roman" w:hAnsi="Times New Roman"/>
          <w:color w:val="000000"/>
          <w:spacing w:val="-4"/>
        </w:rPr>
        <w:t>15</w:t>
      </w:r>
      <w:r w:rsidRPr="002D65FE">
        <w:rPr>
          <w:rFonts w:ascii="Times New Roman" w:hAnsi="Times New Roman"/>
          <w:color w:val="000000"/>
          <w:spacing w:val="-4"/>
          <w:lang w:val="be-BY"/>
        </w:rPr>
        <w:t>.</w:t>
      </w:r>
      <w:r w:rsidRPr="002D65FE">
        <w:rPr>
          <w:rFonts w:ascii="Times New Roman" w:hAnsi="Times New Roman"/>
          <w:color w:val="000000"/>
          <w:spacing w:val="-4"/>
        </w:rPr>
        <w:t xml:space="preserve"> </w:t>
      </w:r>
      <w:r w:rsidRPr="002D65FE">
        <w:rPr>
          <w:rFonts w:ascii="Times New Roman" w:hAnsi="Times New Roman"/>
          <w:color w:val="000000"/>
        </w:rPr>
        <w:t>— Электрон. опт. диск. (</w:t>
      </w:r>
      <w:r w:rsidRPr="002D65FE">
        <w:rPr>
          <w:rFonts w:ascii="Times New Roman" w:hAnsi="Times New Roman"/>
          <w:color w:val="000000"/>
          <w:lang w:val="en-US"/>
        </w:rPr>
        <w:t>CD</w:t>
      </w:r>
      <w:r w:rsidRPr="002D65FE">
        <w:rPr>
          <w:rFonts w:ascii="Times New Roman" w:hAnsi="Times New Roman"/>
          <w:color w:val="000000"/>
        </w:rPr>
        <w:t>-</w:t>
      </w:r>
      <w:r w:rsidRPr="002D65FE">
        <w:rPr>
          <w:rFonts w:ascii="Times New Roman" w:hAnsi="Times New Roman"/>
          <w:color w:val="000000"/>
          <w:lang w:val="en-US"/>
        </w:rPr>
        <w:t>ROM</w:t>
      </w:r>
      <w:r>
        <w:rPr>
          <w:rFonts w:ascii="Times New Roman" w:hAnsi="Times New Roman"/>
          <w:color w:val="000000"/>
        </w:rPr>
        <w:t>).</w:t>
      </w:r>
    </w:p>
    <w:p w:rsidR="00F8280D" w:rsidRPr="005026CE" w:rsidRDefault="00F8280D" w:rsidP="00F8280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F8280D" w:rsidRPr="005026CE" w:rsidRDefault="00F8280D" w:rsidP="00F8280D">
      <w:pPr>
        <w:pStyle w:val="a6"/>
        <w:ind w:left="567"/>
        <w:jc w:val="center"/>
        <w:rPr>
          <w:sz w:val="22"/>
          <w:szCs w:val="22"/>
        </w:rPr>
      </w:pPr>
      <w:r w:rsidRPr="005026CE">
        <w:rPr>
          <w:b/>
          <w:sz w:val="22"/>
          <w:szCs w:val="22"/>
        </w:rPr>
        <w:t>5.1. ТЕМАТИКА СЕМИНАРСКИХ ЗАНЯТИЙ</w:t>
      </w:r>
    </w:p>
    <w:p w:rsidR="00F8280D" w:rsidRPr="0005252D" w:rsidRDefault="00F8280D" w:rsidP="00F8280D">
      <w:pPr>
        <w:pStyle w:val="a6"/>
        <w:tabs>
          <w:tab w:val="left" w:pos="993"/>
        </w:tabs>
        <w:spacing w:after="0"/>
        <w:ind w:left="0" w:firstLine="709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>Тема</w:t>
      </w:r>
      <w:r w:rsidRPr="005D4255">
        <w:rPr>
          <w:b/>
          <w:color w:val="000000" w:themeColor="text1"/>
          <w:spacing w:val="-1"/>
          <w:u w:val="single"/>
        </w:rPr>
        <w:t xml:space="preserve"> 3</w:t>
      </w:r>
      <w:r>
        <w:rPr>
          <w:b/>
          <w:color w:val="000000" w:themeColor="text1"/>
          <w:spacing w:val="-1"/>
          <w:u w:val="single"/>
        </w:rPr>
        <w:t>.</w:t>
      </w:r>
      <w:r w:rsidRPr="005D4255">
        <w:rPr>
          <w:b/>
          <w:color w:val="000000" w:themeColor="text1"/>
          <w:spacing w:val="-1"/>
          <w:u w:val="single"/>
        </w:rPr>
        <w:t>2</w:t>
      </w:r>
      <w:r w:rsidRPr="0005252D">
        <w:rPr>
          <w:b/>
          <w:color w:val="000000" w:themeColor="text1"/>
          <w:spacing w:val="-1"/>
          <w:u w:val="single"/>
        </w:rPr>
        <w:t xml:space="preserve">: </w:t>
      </w:r>
      <w:r w:rsidRPr="00A1133F">
        <w:rPr>
          <w:color w:val="000000" w:themeColor="text1"/>
        </w:rPr>
        <w:t>Государственные символы Республики Беларусь</w:t>
      </w:r>
      <w:r>
        <w:t>.</w:t>
      </w:r>
    </w:p>
    <w:p w:rsidR="00F8280D" w:rsidRPr="0005252D" w:rsidRDefault="00F8280D" w:rsidP="00F8280D">
      <w:pPr>
        <w:tabs>
          <w:tab w:val="left" w:pos="993"/>
          <w:tab w:val="left" w:pos="590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F8280D" w:rsidRPr="005D4255" w:rsidRDefault="00F8280D" w:rsidP="00F8280D">
      <w:pPr>
        <w:pStyle w:val="a5"/>
        <w:numPr>
          <w:ilvl w:val="0"/>
          <w:numId w:val="8"/>
        </w:numPr>
        <w:tabs>
          <w:tab w:val="left" w:pos="993"/>
          <w:tab w:val="left" w:pos="5900"/>
        </w:tabs>
        <w:autoSpaceDN w:val="0"/>
        <w:ind w:left="0" w:firstLine="709"/>
        <w:jc w:val="both"/>
        <w:rPr>
          <w:b/>
          <w:spacing w:val="-1"/>
        </w:rPr>
      </w:pPr>
      <w:r>
        <w:rPr>
          <w:color w:val="000000" w:themeColor="text1"/>
        </w:rPr>
        <w:t>М</w:t>
      </w:r>
      <w:r w:rsidRPr="006D1446">
        <w:rPr>
          <w:color w:val="000000" w:themeColor="text1"/>
        </w:rPr>
        <w:t xml:space="preserve">ировоззренческие </w:t>
      </w:r>
      <w:proofErr w:type="gramStart"/>
      <w:r w:rsidRPr="006D1446">
        <w:rPr>
          <w:color w:val="000000" w:themeColor="text1"/>
        </w:rPr>
        <w:t>основания  в</w:t>
      </w:r>
      <w:proofErr w:type="gramEnd"/>
      <w:r w:rsidRPr="006D14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Государственном Флаге, Гербе и </w:t>
      </w:r>
      <w:r w:rsidRPr="006D1446">
        <w:rPr>
          <w:color w:val="000000" w:themeColor="text1"/>
        </w:rPr>
        <w:t>тексте гимна Республики Беларусь</w:t>
      </w:r>
      <w:r w:rsidRPr="005D4255">
        <w:rPr>
          <w:spacing w:val="-6"/>
        </w:rPr>
        <w:t>.</w:t>
      </w:r>
    </w:p>
    <w:p w:rsidR="00F8280D" w:rsidRPr="005D4255" w:rsidRDefault="00F8280D" w:rsidP="00F8280D">
      <w:pPr>
        <w:pStyle w:val="a5"/>
        <w:numPr>
          <w:ilvl w:val="0"/>
          <w:numId w:val="8"/>
        </w:numPr>
        <w:tabs>
          <w:tab w:val="left" w:pos="993"/>
          <w:tab w:val="left" w:pos="5900"/>
        </w:tabs>
        <w:autoSpaceDN w:val="0"/>
        <w:ind w:left="0" w:firstLine="709"/>
        <w:jc w:val="both"/>
        <w:rPr>
          <w:b/>
          <w:spacing w:val="-1"/>
        </w:rPr>
      </w:pPr>
      <w:r>
        <w:rPr>
          <w:color w:val="000000" w:themeColor="text1"/>
          <w:spacing w:val="-7"/>
        </w:rPr>
        <w:t>И</w:t>
      </w:r>
      <w:r w:rsidRPr="006D1446">
        <w:rPr>
          <w:color w:val="000000" w:themeColor="text1"/>
          <w:spacing w:val="-7"/>
        </w:rPr>
        <w:t>деологически</w:t>
      </w:r>
      <w:r>
        <w:rPr>
          <w:color w:val="000000" w:themeColor="text1"/>
          <w:spacing w:val="-7"/>
        </w:rPr>
        <w:t>е</w:t>
      </w:r>
      <w:r w:rsidRPr="006D1446"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7"/>
        </w:rPr>
        <w:t xml:space="preserve">основания </w:t>
      </w:r>
      <w:r w:rsidRPr="006D1446">
        <w:rPr>
          <w:color w:val="000000" w:themeColor="text1"/>
          <w:spacing w:val="-7"/>
        </w:rPr>
        <w:t xml:space="preserve">изменения государственных символов </w:t>
      </w:r>
      <w:r w:rsidRPr="006D1446">
        <w:rPr>
          <w:color w:val="000000" w:themeColor="text1"/>
        </w:rPr>
        <w:t>Республики Беларусь в 1995 г.</w:t>
      </w:r>
    </w:p>
    <w:p w:rsidR="00F8280D" w:rsidRPr="005D4255" w:rsidRDefault="00F8280D" w:rsidP="00F8280D">
      <w:pPr>
        <w:pStyle w:val="a5"/>
        <w:numPr>
          <w:ilvl w:val="0"/>
          <w:numId w:val="8"/>
        </w:numPr>
        <w:tabs>
          <w:tab w:val="left" w:pos="993"/>
          <w:tab w:val="left" w:pos="5900"/>
        </w:tabs>
        <w:autoSpaceDN w:val="0"/>
        <w:ind w:left="0" w:firstLine="709"/>
        <w:jc w:val="both"/>
        <w:rPr>
          <w:b/>
          <w:spacing w:val="-1"/>
        </w:rPr>
      </w:pPr>
      <w:r w:rsidRPr="007E02BA">
        <w:rPr>
          <w:color w:val="000000"/>
        </w:rPr>
        <w:t>Государственный герб</w:t>
      </w:r>
      <w:r>
        <w:rPr>
          <w:color w:val="000000"/>
        </w:rPr>
        <w:t>,</w:t>
      </w:r>
      <w:r w:rsidRPr="007E02BA">
        <w:rPr>
          <w:color w:val="000000"/>
        </w:rPr>
        <w:t xml:space="preserve"> Государственный флаг </w:t>
      </w:r>
      <w:r>
        <w:rPr>
          <w:color w:val="000000"/>
        </w:rPr>
        <w:t xml:space="preserve">и Гимн </w:t>
      </w:r>
      <w:r w:rsidRPr="007E02BA">
        <w:rPr>
          <w:color w:val="000000"/>
        </w:rPr>
        <w:t>Республики Беларусь в идеологическом воспитании</w:t>
      </w:r>
      <w:r w:rsidRPr="005D4255">
        <w:rPr>
          <w:spacing w:val="-5"/>
        </w:rPr>
        <w:t>.</w:t>
      </w:r>
    </w:p>
    <w:p w:rsidR="00F8280D" w:rsidRPr="0005252D" w:rsidRDefault="00F8280D" w:rsidP="00F8280D">
      <w:pPr>
        <w:pStyle w:val="a6"/>
        <w:tabs>
          <w:tab w:val="left" w:pos="993"/>
        </w:tabs>
        <w:spacing w:after="0"/>
        <w:ind w:left="0" w:firstLine="709"/>
        <w:rPr>
          <w:b/>
        </w:rPr>
      </w:pPr>
    </w:p>
    <w:p w:rsidR="00F8280D" w:rsidRPr="0005252D" w:rsidRDefault="00F8280D" w:rsidP="00F8280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Перечень учебных изданий</w:t>
      </w:r>
    </w:p>
    <w:p w:rsidR="00F8280D" w:rsidRPr="005D2C2B" w:rsidRDefault="00F8280D" w:rsidP="00F8280D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be-BY" w:eastAsia="ar-SA"/>
        </w:rPr>
      </w:pPr>
      <w:r w:rsidRPr="00C30A0E">
        <w:rPr>
          <w:rFonts w:ascii="Times New Roman" w:hAnsi="Times New Roman"/>
          <w:lang w:val="be-BY" w:eastAsia="ar-SA"/>
        </w:rPr>
        <w:t>Гісторыя беларускай дзяржаўнасці: падручнік / пад агульнай рэд. І. А. Марзалюка. — Мінск : Адукацыя і выхаванне, 2022. — 448 с.</w:t>
      </w:r>
    </w:p>
    <w:p w:rsidR="00F8280D" w:rsidRPr="007906CF" w:rsidRDefault="00F8280D" w:rsidP="00F8280D">
      <w:pPr>
        <w:numPr>
          <w:ilvl w:val="0"/>
          <w:numId w:val="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06CF">
        <w:rPr>
          <w:rFonts w:ascii="Times New Roman" w:hAnsi="Times New Roman"/>
          <w:sz w:val="24"/>
          <w:szCs w:val="24"/>
          <w:lang w:eastAsia="ar-SA"/>
        </w:rPr>
        <w:t xml:space="preserve"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</w:t>
      </w:r>
      <w:proofErr w:type="spellStart"/>
      <w:r w:rsidRPr="007906CF">
        <w:rPr>
          <w:rFonts w:ascii="Times New Roman" w:hAnsi="Times New Roman"/>
          <w:sz w:val="24"/>
          <w:szCs w:val="24"/>
          <w:lang w:eastAsia="ar-SA"/>
        </w:rPr>
        <w:t>Национальн</w:t>
      </w:r>
      <w:proofErr w:type="spellEnd"/>
      <w:r w:rsidRPr="007906CF">
        <w:rPr>
          <w:rFonts w:ascii="Times New Roman" w:hAnsi="Times New Roman"/>
          <w:sz w:val="24"/>
          <w:szCs w:val="24"/>
          <w:lang w:eastAsia="ar-SA"/>
        </w:rPr>
        <w:t>. центр правовой информации Республики Беларусь, 2022. – 80 с.</w:t>
      </w:r>
    </w:p>
    <w:p w:rsidR="00F8280D" w:rsidRPr="004E47EE" w:rsidRDefault="00F8280D" w:rsidP="00F8280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4E47EE">
        <w:rPr>
          <w:rFonts w:ascii="Times New Roman" w:hAnsi="Times New Roman"/>
          <w:color w:val="000000" w:themeColor="text1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4E47EE">
        <w:rPr>
          <w:rFonts w:ascii="Times New Roman" w:hAnsi="Times New Roman"/>
          <w:color w:val="000000" w:themeColor="text1"/>
          <w:spacing w:val="-5"/>
          <w:sz w:val="24"/>
          <w:szCs w:val="24"/>
        </w:rPr>
        <w:softHyphen/>
      </w:r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русь: Указ Президента </w:t>
      </w:r>
      <w:proofErr w:type="spellStart"/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>Респ</w:t>
      </w:r>
      <w:proofErr w:type="spellEnd"/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4E47EE">
          <w:rPr>
            <w:rFonts w:ascii="Times New Roman" w:hAnsi="Times New Roman"/>
            <w:color w:val="000000" w:themeColor="text1"/>
            <w:spacing w:val="-6"/>
            <w:sz w:val="24"/>
            <w:szCs w:val="24"/>
          </w:rPr>
          <w:t>1995 г</w:t>
        </w:r>
      </w:smartTag>
      <w:r w:rsidRPr="004E47E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№ 213 // Сб. </w:t>
      </w:r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>нормат</w:t>
      </w:r>
      <w:proofErr w:type="spellEnd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>.-</w:t>
      </w:r>
      <w:proofErr w:type="gramEnd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>Респ</w:t>
      </w:r>
      <w:proofErr w:type="spellEnd"/>
      <w:r w:rsidRPr="004E47E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Беларусь: </w:t>
      </w:r>
      <w:r w:rsidRPr="004E47EE">
        <w:rPr>
          <w:rFonts w:ascii="Times New Roman" w:hAnsi="Times New Roman"/>
          <w:color w:val="000000" w:themeColor="text1"/>
          <w:sz w:val="24"/>
          <w:szCs w:val="24"/>
        </w:rPr>
        <w:t>1994–2000. – Минск, 2001.</w:t>
      </w:r>
    </w:p>
    <w:p w:rsidR="00F8280D" w:rsidRPr="00BF1176" w:rsidRDefault="00F8280D" w:rsidP="00F8280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>1991.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№31.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C7304">
        <w:rPr>
          <w:rFonts w:ascii="Times New Roman" w:hAnsi="Times New Roman"/>
          <w:color w:val="000000"/>
          <w:sz w:val="24"/>
          <w:szCs w:val="24"/>
        </w:rPr>
        <w:t>Ст.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536.</w:t>
      </w:r>
    </w:p>
    <w:p w:rsidR="00F8280D" w:rsidRPr="0048762A" w:rsidRDefault="00F8280D" w:rsidP="00F8280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30A0E">
        <w:rPr>
          <w:rFonts w:ascii="Times New Roman" w:hAnsi="Times New Roman"/>
          <w:lang w:eastAsia="ar-SA"/>
        </w:rPr>
        <w:t xml:space="preserve">Шаланда, А. І. </w:t>
      </w:r>
      <w:proofErr w:type="spellStart"/>
      <w:r w:rsidRPr="00C30A0E">
        <w:rPr>
          <w:rFonts w:ascii="Times New Roman" w:hAnsi="Times New Roman"/>
          <w:lang w:eastAsia="ar-SA"/>
        </w:rPr>
        <w:t>Сімвалы</w:t>
      </w:r>
      <w:proofErr w:type="spellEnd"/>
      <w:r w:rsidRPr="00C30A0E">
        <w:rPr>
          <w:rFonts w:ascii="Times New Roman" w:hAnsi="Times New Roman"/>
          <w:lang w:eastAsia="ar-SA"/>
        </w:rPr>
        <w:t xml:space="preserve"> і гербы </w:t>
      </w:r>
      <w:proofErr w:type="spellStart"/>
      <w:r w:rsidRPr="00C30A0E">
        <w:rPr>
          <w:rFonts w:ascii="Times New Roman" w:hAnsi="Times New Roman"/>
          <w:lang w:eastAsia="ar-SA"/>
        </w:rPr>
        <w:t>зямель</w:t>
      </w:r>
      <w:proofErr w:type="spell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Беларусі</w:t>
      </w:r>
      <w:proofErr w:type="spellEnd"/>
      <w:r w:rsidRPr="00C30A0E">
        <w:rPr>
          <w:rFonts w:ascii="Times New Roman" w:hAnsi="Times New Roman"/>
          <w:lang w:eastAsia="ar-SA"/>
        </w:rPr>
        <w:t xml:space="preserve"> ў Х—ХVІІІ </w:t>
      </w:r>
      <w:proofErr w:type="spellStart"/>
      <w:r w:rsidRPr="00C30A0E">
        <w:rPr>
          <w:rFonts w:ascii="Times New Roman" w:hAnsi="Times New Roman"/>
          <w:lang w:eastAsia="ar-SA"/>
        </w:rPr>
        <w:t>стст</w:t>
      </w:r>
      <w:proofErr w:type="spellEnd"/>
      <w:proofErr w:type="gramStart"/>
      <w:r w:rsidRPr="00C30A0E">
        <w:rPr>
          <w:rFonts w:ascii="Times New Roman" w:hAnsi="Times New Roman"/>
          <w:lang w:eastAsia="ar-SA"/>
        </w:rPr>
        <w:t>. :</w:t>
      </w:r>
      <w:proofErr w:type="gram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геральдычна-сфрагістычныя</w:t>
      </w:r>
      <w:proofErr w:type="spell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нарысы</w:t>
      </w:r>
      <w:proofErr w:type="spellEnd"/>
      <w:r w:rsidRPr="00C30A0E">
        <w:rPr>
          <w:rFonts w:ascii="Times New Roman" w:hAnsi="Times New Roman"/>
          <w:lang w:eastAsia="ar-SA"/>
        </w:rPr>
        <w:t xml:space="preserve"> / А. І. Шаланда. — 2-е </w:t>
      </w:r>
      <w:proofErr w:type="spellStart"/>
      <w:r w:rsidRPr="00C30A0E">
        <w:rPr>
          <w:rFonts w:ascii="Times New Roman" w:hAnsi="Times New Roman"/>
          <w:lang w:eastAsia="ar-SA"/>
        </w:rPr>
        <w:t>выд</w:t>
      </w:r>
      <w:proofErr w:type="spellEnd"/>
      <w:r w:rsidRPr="00C30A0E">
        <w:rPr>
          <w:rFonts w:ascii="Times New Roman" w:hAnsi="Times New Roman"/>
          <w:lang w:eastAsia="ar-SA"/>
        </w:rPr>
        <w:t xml:space="preserve">. — </w:t>
      </w:r>
      <w:proofErr w:type="spellStart"/>
      <w:proofErr w:type="gramStart"/>
      <w:r w:rsidRPr="00C30A0E">
        <w:rPr>
          <w:rFonts w:ascii="Times New Roman" w:hAnsi="Times New Roman"/>
          <w:lang w:eastAsia="ar-SA"/>
        </w:rPr>
        <w:t>Мінск</w:t>
      </w:r>
      <w:proofErr w:type="spellEnd"/>
      <w:r w:rsidRPr="00C30A0E">
        <w:rPr>
          <w:rFonts w:ascii="Times New Roman" w:hAnsi="Times New Roman"/>
          <w:lang w:eastAsia="ar-SA"/>
        </w:rPr>
        <w:t xml:space="preserve"> :</w:t>
      </w:r>
      <w:proofErr w:type="gramEnd"/>
      <w:r w:rsidRPr="00C30A0E">
        <w:rPr>
          <w:rFonts w:ascii="Times New Roman" w:hAnsi="Times New Roman"/>
          <w:lang w:eastAsia="ar-SA"/>
        </w:rPr>
        <w:t xml:space="preserve"> </w:t>
      </w:r>
      <w:proofErr w:type="spellStart"/>
      <w:r w:rsidRPr="00C30A0E">
        <w:rPr>
          <w:rFonts w:ascii="Times New Roman" w:hAnsi="Times New Roman"/>
          <w:lang w:eastAsia="ar-SA"/>
        </w:rPr>
        <w:t>Беларус</w:t>
      </w:r>
      <w:proofErr w:type="spellEnd"/>
      <w:r w:rsidRPr="00C30A0E">
        <w:rPr>
          <w:rFonts w:ascii="Times New Roman" w:hAnsi="Times New Roman"/>
          <w:lang w:eastAsia="ar-SA"/>
        </w:rPr>
        <w:t xml:space="preserve">. </w:t>
      </w:r>
      <w:proofErr w:type="spellStart"/>
      <w:r w:rsidRPr="00C30A0E">
        <w:rPr>
          <w:rFonts w:ascii="Times New Roman" w:hAnsi="Times New Roman"/>
          <w:lang w:eastAsia="ar-SA"/>
        </w:rPr>
        <w:t>навука</w:t>
      </w:r>
      <w:proofErr w:type="spellEnd"/>
      <w:r w:rsidRPr="00C30A0E">
        <w:rPr>
          <w:rFonts w:ascii="Times New Roman" w:hAnsi="Times New Roman"/>
          <w:lang w:eastAsia="ar-SA"/>
        </w:rPr>
        <w:t>, 2012. — 182 с</w:t>
      </w:r>
      <w:r>
        <w:rPr>
          <w:rFonts w:ascii="Times New Roman" w:hAnsi="Times New Roman"/>
          <w:lang w:eastAsia="ar-SA"/>
        </w:rPr>
        <w:t>.</w:t>
      </w:r>
    </w:p>
    <w:p w:rsidR="00F8280D" w:rsidRDefault="00F8280D" w:rsidP="00F8280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F8280D" w:rsidRPr="005026CE" w:rsidRDefault="00F8280D" w:rsidP="00F8280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5026CE">
        <w:rPr>
          <w:rFonts w:ascii="Times New Roman" w:hAnsi="Times New Roman"/>
          <w:b/>
          <w:color w:val="000000" w:themeColor="text1"/>
        </w:rPr>
        <w:t xml:space="preserve">5.2. ВОПРОСЫ ДЛЯ ТЕМАТИЧЕСКОЙ ДИСКУССИИ 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>Выделите основные тезисы послания Президента Республики Беларусь к Национальному собранию и народу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На основе сообщения СМИ назовите основные векторы внешней политики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приоритеты социальной политики Республики Беларусь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Какие основные идеи относительно формирования государственности на нашей территории были сформулированы в 1917-1991 гг.?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Какую роль занимает религия в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роль и место памяти о Великой Отечественной войне в идеологической работе в Республики Беларусь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>Назовите мировоззренческие ориентиры идеологии современного белорусского государства.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реализуется государственная идеологическая политика в учреждения высшего образования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СМИ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могут содействовать реализации государственной политики в области идеологии?</w:t>
      </w:r>
    </w:p>
    <w:p w:rsidR="00F8280D" w:rsidRPr="006D1446" w:rsidRDefault="00F8280D" w:rsidP="00F8280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Какие лозунгах сформулированы основные положения государственной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F8280D" w:rsidRDefault="00F8280D" w:rsidP="00F828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F8280D" w:rsidRPr="005026CE" w:rsidRDefault="00F8280D" w:rsidP="00F8280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5026CE">
        <w:rPr>
          <w:rFonts w:ascii="Times New Roman" w:hAnsi="Times New Roman"/>
          <w:b/>
          <w:color w:val="000000"/>
        </w:rPr>
        <w:t xml:space="preserve">5.3. ТЕМЫ ДЛЯ ПОДГОТОВКИ РЕФЕРАТОВ, ДОКЛАДОВ И МУЛЬТИМЕДИЙНЫХ КОМПЬЮТЕРНЫХ ПРЕЗЕНТАЦИЙ ДЛЯ СЕМИНАРСКИХ ЗАНЯТИЙ И САМОСТОЯТЕЛЬНОЙ РАБОТЫ СЛУШАТЕЛЕЙ 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lastRenderedPageBreak/>
        <w:t>Идеология и мировоззрение: содержание, структуры, функции.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Истоки и этапы становления идеологии белорусского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Средства массовой информации в идеологических процессах.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Внешняя политика Республики Беларусь. Геополитические изменения на рубеже XXI века и Республика Беларусь.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социальной сфере.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Религиозный аспект идеологии белорусского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молодежной сфере.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Роль образования в Республике Беларусь и идеологические процессы.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7E02B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Система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образования в Республике Беларусь: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социально-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экономические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идеологические факторы.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К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онституци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я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 Республики Беларусь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и ее иодеологическая составляющее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>О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новные этапы становления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национальной идеи 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на белорусских землях.</w:t>
      </w:r>
    </w:p>
    <w:p w:rsidR="00F8280D" w:rsidRPr="007E02BA" w:rsidRDefault="00F8280D" w:rsidP="00F828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F8280D" w:rsidRDefault="00F8280D" w:rsidP="00F8280D">
      <w:pPr>
        <w:pStyle w:val="a3"/>
        <w:tabs>
          <w:tab w:val="left" w:pos="1134"/>
        </w:tabs>
        <w:spacing w:after="0"/>
        <w:ind w:firstLine="709"/>
        <w:jc w:val="center"/>
        <w:rPr>
          <w:b/>
        </w:rPr>
      </w:pPr>
      <w:bookmarkStart w:id="0" w:name="_Toc248245797"/>
    </w:p>
    <w:bookmarkEnd w:id="0"/>
    <w:p w:rsidR="00F8280D" w:rsidRDefault="00F8280D" w:rsidP="00F8280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8280D" w:rsidRPr="004C431E" w:rsidTr="00FB7444">
        <w:tc>
          <w:tcPr>
            <w:tcW w:w="3293" w:type="dxa"/>
          </w:tcPr>
          <w:p w:rsidR="00F8280D" w:rsidRPr="004C431E" w:rsidRDefault="00F8280D" w:rsidP="00FB74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F8280D" w:rsidRPr="004C431E" w:rsidRDefault="00F8280D" w:rsidP="00FB74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F8280D" w:rsidRPr="004C431E" w:rsidRDefault="00F8280D" w:rsidP="00FB74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F8280D" w:rsidRPr="00BB185E" w:rsidRDefault="00F8280D" w:rsidP="00FB7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F8280D" w:rsidRPr="004C431E" w:rsidRDefault="00F8280D" w:rsidP="00FB74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8280D" w:rsidRPr="004C431E" w:rsidRDefault="00F8280D" w:rsidP="00F8280D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F8280D" w:rsidRPr="004C431E" w:rsidRDefault="00F8280D" w:rsidP="00F8280D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ДЛЯ ПРОМЕЖУТОЧНОЙ</w:t>
      </w: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F8280D" w:rsidRPr="005026CE" w:rsidRDefault="00F8280D" w:rsidP="00F828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«</w:t>
      </w:r>
      <w:r w:rsidRPr="005026CE">
        <w:rPr>
          <w:rFonts w:ascii="Times New Roman" w:hAnsi="Times New Roman"/>
          <w:sz w:val="24"/>
          <w:szCs w:val="24"/>
          <w:u w:val="single"/>
        </w:rPr>
        <w:t>И</w:t>
      </w:r>
      <w:r w:rsidRPr="005026CE">
        <w:rPr>
          <w:rFonts w:ascii="Times New Roman" w:hAnsi="Times New Roman"/>
          <w:bCs/>
          <w:sz w:val="24"/>
          <w:szCs w:val="24"/>
          <w:u w:val="single"/>
        </w:rPr>
        <w:t>ДЕОЛОГИЯ БЕЛОРУССКОГО ГОСУДАРСТВА</w:t>
      </w:r>
      <w:r w:rsidRPr="005026CE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8280D" w:rsidRDefault="00F8280D" w:rsidP="00F828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185E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8280D" w:rsidRPr="00AE01ED" w:rsidRDefault="00F8280D" w:rsidP="00F82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1ED">
        <w:rPr>
          <w:rFonts w:ascii="Times New Roman" w:hAnsi="Times New Roman"/>
          <w:b/>
          <w:sz w:val="24"/>
          <w:szCs w:val="24"/>
        </w:rPr>
        <w:t xml:space="preserve">9-09-0114-13 </w:t>
      </w:r>
      <w:r w:rsidRPr="00AE01ED">
        <w:rPr>
          <w:rFonts w:ascii="Times New Roman" w:hAnsi="Times New Roman"/>
          <w:b/>
          <w:sz w:val="24"/>
          <w:szCs w:val="24"/>
          <w:lang w:val="be-BY"/>
        </w:rPr>
        <w:t>Педагогическая деятельность специалистов</w:t>
      </w:r>
    </w:p>
    <w:p w:rsidR="00F8280D" w:rsidRPr="005026CE" w:rsidRDefault="00F8280D" w:rsidP="00F828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80D" w:rsidRPr="00861026" w:rsidRDefault="00F8280D" w:rsidP="00F8280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1026">
        <w:rPr>
          <w:rFonts w:ascii="Times New Roman" w:hAnsi="Times New Roman"/>
          <w:b/>
          <w:color w:val="000000" w:themeColor="text1"/>
          <w:sz w:val="24"/>
          <w:szCs w:val="24"/>
        </w:rPr>
        <w:t>Тематика рефератов</w:t>
      </w:r>
    </w:p>
    <w:p w:rsidR="00F8280D" w:rsidRPr="00E46170" w:rsidRDefault="00F8280D" w:rsidP="00F8280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46170">
        <w:rPr>
          <w:rFonts w:ascii="Times New Roman" w:hAnsi="Times New Roman"/>
          <w:i/>
          <w:sz w:val="24"/>
          <w:szCs w:val="24"/>
          <w:lang w:val="be-BY"/>
        </w:rPr>
        <w:t xml:space="preserve">Порядок выбора варианта темы 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реферата </w:t>
      </w:r>
      <w:r w:rsidRPr="00E46170">
        <w:rPr>
          <w:rFonts w:ascii="Times New Roman" w:hAnsi="Times New Roman"/>
          <w:i/>
          <w:sz w:val="24"/>
          <w:szCs w:val="24"/>
          <w:lang w:val="be-BY"/>
        </w:rPr>
        <w:t xml:space="preserve"> определяется порядковыми номерами слушателей в списке в журнале учебной группы.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Сущность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понятия государственная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идеологии и её особенности.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Формирование идеологии белорусской государственности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национальная идея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основание государственной идеологии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>Современные политические идеологии: либерализм, консерватизм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  <w:lang w:val="be-BY"/>
        </w:rPr>
        <w:t>,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социализм и социал-демократизм. 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Альтернативные течения в современной идеологии (глобализм, национализм, анархизм, </w:t>
      </w:r>
      <w:proofErr w:type="spellStart"/>
      <w:r w:rsidRPr="005D37B3">
        <w:rPr>
          <w:rFonts w:ascii="Times New Roman" w:hAnsi="Times New Roman"/>
          <w:color w:val="000000" w:themeColor="text1"/>
          <w:sz w:val="24"/>
          <w:szCs w:val="24"/>
        </w:rPr>
        <w:t>технократизм</w:t>
      </w:r>
      <w:proofErr w:type="spell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и т.д.).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Конституция Республики Беларусь – правовая основа идеологии белорусского государства.</w:t>
      </w:r>
    </w:p>
    <w:p w:rsidR="00F8280D" w:rsidRPr="006A5157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Государственный Герб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и Государственный Флаг </w:t>
      </w:r>
      <w:r>
        <w:rPr>
          <w:rFonts w:ascii="Times New Roman" w:hAnsi="Times New Roman"/>
          <w:color w:val="000000" w:themeColor="text1"/>
          <w:spacing w:val="-12"/>
          <w:sz w:val="24"/>
          <w:szCs w:val="24"/>
        </w:rPr>
        <w:t>и Гимн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6A515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– символы белорусского государства в формировании патриотизма, 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Президент Республики Беларусь и его роль в формировании идеологии белорусского государства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Информационно-идеологическое обеспечение внешней политики Республики Беларусь.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Геополитические изменения в начале X</w:t>
      </w:r>
      <w:r w:rsidRPr="005D37B3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века и идеология белорусского государства.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экономическая модель в контексте идеологии белорусского государства.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идеологические приоритеты в социальной политике Беларуси.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Государственная политика в религиозной сфере.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направления молодёжной политики в Республике Беларусь.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Национально-государственная идея Республики </w:t>
      </w:r>
      <w:proofErr w:type="gramStart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этапе.</w:t>
      </w:r>
    </w:p>
    <w:p w:rsidR="00F8280D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z w:val="24"/>
          <w:szCs w:val="24"/>
        </w:rPr>
        <w:t xml:space="preserve">Мировоззренческая парадигма идеологии белорусского государства в формировании патриотизма, гражданственности </w:t>
      </w:r>
      <w:r>
        <w:rPr>
          <w:rFonts w:ascii="Times New Roman" w:hAnsi="Times New Roman"/>
          <w:color w:val="000000" w:themeColor="text1"/>
          <w:sz w:val="24"/>
          <w:szCs w:val="24"/>
        </w:rPr>
        <w:t>в белорусской молодежной среде.</w:t>
      </w:r>
    </w:p>
    <w:p w:rsidR="00F8280D" w:rsidRPr="006A5157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5157">
        <w:rPr>
          <w:rFonts w:ascii="Times New Roman" w:hAnsi="Times New Roman"/>
          <w:color w:val="000000" w:themeColor="text1"/>
          <w:sz w:val="24"/>
          <w:szCs w:val="24"/>
        </w:rPr>
        <w:t xml:space="preserve">Становление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белорусской </w:t>
      </w:r>
      <w:r w:rsidRPr="006A5157">
        <w:rPr>
          <w:rFonts w:ascii="Times New Roman" w:hAnsi="Times New Roman"/>
          <w:color w:val="000000" w:themeColor="text1"/>
          <w:sz w:val="24"/>
          <w:szCs w:val="24"/>
        </w:rPr>
        <w:t>государственности и формирование идеологии белорусского государства.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Традиции национальной культуры и национальная идея.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Создание Союзного государства: идеологическое сопровождение интеграционных процессов.</w:t>
      </w:r>
    </w:p>
    <w:p w:rsidR="00F8280D" w:rsidRPr="005D37B3" w:rsidRDefault="00F8280D" w:rsidP="00F8280D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Устойчивое и инновационное развитие Республики </w:t>
      </w:r>
      <w:proofErr w:type="gramStart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 – основной элемент идеологии белорусского государства.</w:t>
      </w:r>
    </w:p>
    <w:p w:rsidR="00F8280D" w:rsidRPr="006D1446" w:rsidRDefault="00F8280D" w:rsidP="00F828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280D" w:rsidRPr="00A31640" w:rsidRDefault="00F8280D" w:rsidP="00F8280D">
      <w:pPr>
        <w:rPr>
          <w:rFonts w:ascii="Times New Roman" w:hAnsi="Times New Roman"/>
          <w:sz w:val="24"/>
          <w:szCs w:val="24"/>
          <w:u w:val="single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СОСТАВИТЕЛЬ: </w:t>
      </w:r>
      <w:proofErr w:type="spellStart"/>
      <w:r w:rsidRPr="00ED570D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А.В.Демидович</w:t>
      </w:r>
      <w:proofErr w:type="spellEnd"/>
      <w:r w:rsidRPr="00ED570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доцент </w:t>
      </w:r>
      <w:r w:rsidRPr="00A31640">
        <w:rPr>
          <w:rFonts w:ascii="Times New Roman" w:hAnsi="Times New Roman"/>
          <w:sz w:val="24"/>
          <w:szCs w:val="24"/>
          <w:u w:val="single"/>
        </w:rPr>
        <w:t>кафедр</w:t>
      </w:r>
      <w:r>
        <w:rPr>
          <w:rFonts w:ascii="Times New Roman" w:hAnsi="Times New Roman"/>
          <w:sz w:val="24"/>
          <w:szCs w:val="24"/>
          <w:u w:val="single"/>
        </w:rPr>
        <w:t>ы</w:t>
      </w:r>
      <w:r w:rsidRPr="00A3164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общеправовых дисциплин и государственного управления, </w:t>
      </w:r>
      <w:r w:rsidRPr="00230782">
        <w:rPr>
          <w:rFonts w:ascii="Times New Roman" w:hAnsi="Times New Roman"/>
          <w:sz w:val="24"/>
          <w:szCs w:val="24"/>
          <w:u w:val="single"/>
        </w:rPr>
        <w:t xml:space="preserve">канд. ист. </w:t>
      </w:r>
      <w:r>
        <w:rPr>
          <w:rFonts w:ascii="Times New Roman" w:hAnsi="Times New Roman"/>
          <w:sz w:val="24"/>
          <w:szCs w:val="24"/>
          <w:u w:val="single"/>
        </w:rPr>
        <w:t>н</w:t>
      </w:r>
      <w:r w:rsidRPr="00230782">
        <w:rPr>
          <w:rFonts w:ascii="Times New Roman" w:hAnsi="Times New Roman"/>
          <w:sz w:val="24"/>
          <w:szCs w:val="24"/>
          <w:u w:val="single"/>
        </w:rPr>
        <w:t>аук</w:t>
      </w:r>
      <w:r>
        <w:rPr>
          <w:rFonts w:ascii="Times New Roman" w:hAnsi="Times New Roman"/>
          <w:sz w:val="24"/>
          <w:szCs w:val="24"/>
          <w:u w:val="single"/>
        </w:rPr>
        <w:t>, доцент</w:t>
      </w:r>
      <w:r w:rsidRPr="00A31640">
        <w:rPr>
          <w:rFonts w:ascii="Times New Roman" w:hAnsi="Times New Roman"/>
          <w:sz w:val="24"/>
          <w:szCs w:val="24"/>
          <w:u w:val="single"/>
        </w:rPr>
        <w:t>;</w:t>
      </w:r>
    </w:p>
    <w:p w:rsidR="00F8280D" w:rsidRPr="006D1446" w:rsidRDefault="00F8280D" w:rsidP="00F8280D">
      <w:pPr>
        <w:pStyle w:val="a3"/>
        <w:spacing w:after="0" w:line="259" w:lineRule="auto"/>
        <w:rPr>
          <w:color w:val="000000" w:themeColor="text1"/>
        </w:rPr>
      </w:pPr>
      <w:r w:rsidRPr="006D1446">
        <w:rPr>
          <w:color w:val="000000" w:themeColor="text1"/>
        </w:rPr>
        <w:t xml:space="preserve">Рассмотрены и рекомендованы к утверждению </w:t>
      </w:r>
      <w:r w:rsidRPr="00551C41">
        <w:rPr>
          <w:color w:val="000000" w:themeColor="text1"/>
          <w:u w:val="single"/>
        </w:rPr>
        <w:t xml:space="preserve">кафедрой </w:t>
      </w:r>
      <w:r>
        <w:rPr>
          <w:color w:val="000000" w:themeColor="text1"/>
          <w:u w:val="single"/>
        </w:rPr>
        <w:t xml:space="preserve">педагогики и </w:t>
      </w:r>
      <w:r w:rsidRPr="00551C41">
        <w:rPr>
          <w:color w:val="000000" w:themeColor="text1"/>
          <w:u w:val="single"/>
        </w:rPr>
        <w:t xml:space="preserve">социально-гуманитарных дисциплин                                                                                                    </w:t>
      </w:r>
    </w:p>
    <w:p w:rsidR="00F8280D" w:rsidRDefault="00F8280D" w:rsidP="00F8280D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F57C85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02</w:t>
      </w:r>
      <w:r w:rsidRPr="00F57C85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21</w:t>
      </w:r>
      <w:r w:rsidRPr="00F57C85">
        <w:rPr>
          <w:rFonts w:ascii="Times New Roman" w:hAnsi="Times New Roman"/>
          <w:sz w:val="24"/>
          <w:szCs w:val="24"/>
        </w:rPr>
        <w:t>» сентября 2023 г.</w:t>
      </w:r>
    </w:p>
    <w:p w:rsidR="00F8280D" w:rsidRPr="004C6089" w:rsidRDefault="00F8280D" w:rsidP="00F8280D">
      <w:pPr>
        <w:pStyle w:val="a5"/>
        <w:ind w:left="360"/>
        <w:jc w:val="center"/>
        <w:rPr>
          <w:b/>
        </w:rPr>
      </w:pPr>
      <w:r>
        <w:rPr>
          <w:b/>
        </w:rPr>
        <w:t>6</w:t>
      </w:r>
      <w:r w:rsidRPr="004C6089">
        <w:rPr>
          <w:b/>
        </w:rPr>
        <w:t>. ПЕРЕЧЕНЬ НЕОБХОДИМЫХ УЧЕБНЫХ ИЗДАНИЙ</w:t>
      </w:r>
    </w:p>
    <w:p w:rsidR="00F8280D" w:rsidRPr="00516115" w:rsidRDefault="00F8280D" w:rsidP="00F8280D">
      <w:pPr>
        <w:pStyle w:val="a3"/>
        <w:spacing w:after="0"/>
        <w:jc w:val="center"/>
      </w:pPr>
    </w:p>
    <w:p w:rsidR="00F8280D" w:rsidRPr="005E0C10" w:rsidRDefault="00F8280D" w:rsidP="00F82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</w:t>
      </w:r>
      <w:r>
        <w:rPr>
          <w:rFonts w:ascii="Times New Roman" w:hAnsi="Times New Roman"/>
          <w:b/>
          <w:sz w:val="24"/>
          <w:szCs w:val="24"/>
        </w:rPr>
        <w:t>ые</w:t>
      </w:r>
      <w:r w:rsidRPr="005E0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F8280D" w:rsidRPr="00337F2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 xml:space="preserve">Вместе – за сильную и процветающую Беларусь: </w:t>
      </w:r>
      <w:proofErr w:type="spellStart"/>
      <w:proofErr w:type="gramStart"/>
      <w:r w:rsidRPr="00BF1176">
        <w:rPr>
          <w:rFonts w:ascii="Times New Roman" w:hAnsi="Times New Roman"/>
          <w:spacing w:val="-6"/>
          <w:sz w:val="24"/>
          <w:szCs w:val="24"/>
        </w:rPr>
        <w:t>док.и</w:t>
      </w:r>
      <w:proofErr w:type="spellEnd"/>
      <w:proofErr w:type="gramEnd"/>
      <w:r w:rsidRPr="00BF1176">
        <w:rPr>
          <w:rFonts w:ascii="Times New Roman" w:hAnsi="Times New Roman"/>
          <w:spacing w:val="-6"/>
          <w:sz w:val="24"/>
          <w:szCs w:val="24"/>
        </w:rPr>
        <w:t xml:space="preserve"> материалы четвертого </w:t>
      </w:r>
      <w:proofErr w:type="spellStart"/>
      <w:r w:rsidRPr="00BF1176">
        <w:rPr>
          <w:rFonts w:ascii="Times New Roman" w:hAnsi="Times New Roman"/>
          <w:spacing w:val="-6"/>
          <w:sz w:val="24"/>
          <w:szCs w:val="24"/>
        </w:rPr>
        <w:t>Всебело</w:t>
      </w:r>
      <w:r w:rsidRPr="00BF1176">
        <w:rPr>
          <w:rFonts w:ascii="Times New Roman" w:hAnsi="Times New Roman"/>
          <w:spacing w:val="-3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>. нар. собр. 6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3"/>
          <w:sz w:val="24"/>
          <w:szCs w:val="24"/>
        </w:rPr>
        <w:t xml:space="preserve">7 декабря </w:t>
      </w:r>
      <w:smartTag w:uri="urn:schemas-microsoft-com:office:smarttags" w:element="metricconverter">
        <w:smartTagPr>
          <w:attr w:name="ProductID" w:val="2010 г"/>
        </w:smartTagPr>
        <w:r w:rsidRPr="00BF1176">
          <w:rPr>
            <w:rFonts w:ascii="Times New Roman" w:hAnsi="Times New Roman"/>
            <w:spacing w:val="-3"/>
            <w:sz w:val="24"/>
            <w:szCs w:val="24"/>
          </w:rPr>
          <w:t>2010 г</w:t>
        </w:r>
      </w:smartTag>
      <w:r w:rsidRPr="00BF1176">
        <w:rPr>
          <w:rFonts w:ascii="Times New Roman" w:hAnsi="Times New Roman"/>
          <w:spacing w:val="-3"/>
          <w:sz w:val="24"/>
          <w:szCs w:val="24"/>
        </w:rPr>
        <w:t xml:space="preserve">. / </w:t>
      </w:r>
      <w:proofErr w:type="spellStart"/>
      <w:r w:rsidRPr="00BF1176">
        <w:rPr>
          <w:rFonts w:ascii="Times New Roman" w:hAnsi="Times New Roman"/>
          <w:spacing w:val="-3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 xml:space="preserve">.: А. Н. Рубинов [и др.]. – </w:t>
      </w:r>
      <w:r w:rsidRPr="00BF1176">
        <w:rPr>
          <w:rFonts w:ascii="Times New Roman" w:hAnsi="Times New Roman"/>
          <w:sz w:val="24"/>
          <w:szCs w:val="24"/>
        </w:rPr>
        <w:t>Минск: Беларусь, 2010.</w:t>
      </w:r>
    </w:p>
    <w:p w:rsidR="00F8280D" w:rsidRPr="006F4A63" w:rsidRDefault="00F8280D" w:rsidP="00F8280D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*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Гісторыя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беларускай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дзяржаўнасці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падручнік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/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пад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агульнай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рэд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І. А.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Марзалюка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— </w:t>
      </w:r>
      <w:proofErr w:type="spellStart"/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Мінск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Адукацыя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выхаванне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 2022. — 448 с.</w:t>
      </w:r>
    </w:p>
    <w:p w:rsidR="00F8280D" w:rsidRPr="006F4A6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Государственная политика и управление: учеб. пособие / С.В. Решетников [и др.]; под ред. С.В. Решетникова. – 2-е изд. – Минск: РИВШ, 2018. – 180 с.</w:t>
      </w:r>
    </w:p>
    <w:p w:rsidR="00F8280D" w:rsidRPr="006F4A63" w:rsidRDefault="00F8280D" w:rsidP="00F8280D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]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// Национально-правовой Интернет-портал Республики Беларусь. — </w:t>
      </w:r>
    </w:p>
    <w:p w:rsidR="00F8280D" w:rsidRPr="006F4A63" w:rsidRDefault="00F8280D" w:rsidP="00F828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Режим доступа: </w:t>
      </w:r>
      <w:hyperlink r:id="rId5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https://pravo.by/document/?guid=12551&amp;p0=C22100057&amp;p1=1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 xml:space="preserve"> — Дата доступа: 28.08.2021.</w:t>
      </w:r>
    </w:p>
    <w:p w:rsidR="00F8280D" w:rsidRPr="006F4A63" w:rsidRDefault="00F8280D" w:rsidP="00F8280D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Конституция Республики Беларусь (с изменениями и дополнениями, принятыми на республиканских референдумах 24 ноября 1996 г., 17 октября 2004 г. и 27 февраля 2022 г. – Минск: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Национальн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центр правовой информации Республики Беларусь, 2022. – 80 с.</w:t>
      </w:r>
    </w:p>
    <w:p w:rsidR="00F8280D" w:rsidRPr="006F4A6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Лукашенко, А.Г. Единство. Развитие. Независимость/ Народная газета, 13 февраля 2021 г., № 12. – С. 1 – 4.</w:t>
      </w:r>
    </w:p>
    <w:p w:rsidR="00F8280D" w:rsidRPr="006F4A63" w:rsidRDefault="00F8280D" w:rsidP="00F8280D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 Г. Исторический выбор </w:t>
      </w:r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Беларуси :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 Лекция Президента Республики Беларусь в Белорусском государственном университете, Минск, 14 марта 2003 г. — Минск : БГУ, 2003. — 45, [2] с.</w:t>
      </w:r>
    </w:p>
    <w:p w:rsidR="00F8280D" w:rsidRPr="006F4A6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А.Г. Доклад Президента Беларуси на VI Всебелорусском народном собрании [Электронный ресурс]: Президент Республики Беларусь: офиц. Интернет-портал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Беларусь. – 11 февр. 2021 г. – Режим доступа: </w:t>
      </w:r>
      <w:hyperlink r:id="rId6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https://president.gov.by/ru/events/shestoe-vsebelorusskoe-narodnoe-sobranie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</w:t>
      </w:r>
    </w:p>
    <w:p w:rsidR="00F8280D" w:rsidRPr="006F4A6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Лукашенко, А.Г. Мы вместе создаем современную историю белорусского народа / А.Г. Лукашенко //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Беларуская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 думка. – 2019. - № 5. – С. 3 – 16.</w:t>
      </w:r>
    </w:p>
    <w:p w:rsidR="00F8280D" w:rsidRPr="006F4A63" w:rsidRDefault="00F8280D" w:rsidP="00F8280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 xml:space="preserve">Лукашенко, А.Г. Послание белорусскому народу и Национальному собранию [Электронный ресурс]: Президент Республики Беларусь: офиц. Интернет-портал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Беларусь. – 28 янв. 2022. – Режим доступа: </w:t>
      </w:r>
      <w:hyperlink r:id="rId7" w:history="1">
        <w:r w:rsidRPr="006F4A63">
          <w:rPr>
            <w:spacing w:val="-6"/>
          </w:rPr>
          <w:t>https://president.gov.by/ru/events/aleksandr-lukashenko-28-yanvarya-obratitsya-s-ezhegodnym-poslaniem-k-belorusskomu-narodu-i-nacionalnomu-sobraniyu</w:t>
        </w:r>
      </w:hyperlink>
    </w:p>
    <w:p w:rsidR="00F8280D" w:rsidRPr="006F4A63" w:rsidRDefault="00F8280D" w:rsidP="00F8280D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 xml:space="preserve">Материалы, подготовленные Генеральной прокуратурой Республики Беларусь о геноциде белорусского народа во времена Великой Отечественной войны [Электронный ресурс]. : Режим доступа: </w:t>
      </w:r>
      <w:hyperlink r:id="rId8" w:history="1">
        <w:r w:rsidRPr="006F4A63">
          <w:rPr>
            <w:rFonts w:ascii="Times New Roman" w:hAnsi="Times New Roman"/>
            <w:spacing w:val="-6"/>
            <w:sz w:val="24"/>
            <w:szCs w:val="24"/>
          </w:rPr>
          <w:t>https://disk.yandex.by/d/89t7A-MfNF1KqA</w:t>
        </w:r>
      </w:hyperlink>
      <w:r w:rsidRPr="006F4A63">
        <w:rPr>
          <w:rFonts w:ascii="Times New Roman" w:hAnsi="Times New Roman"/>
          <w:spacing w:val="-6"/>
          <w:sz w:val="24"/>
          <w:szCs w:val="24"/>
        </w:rPr>
        <w:t>.— Дата доступа: 06.08.2022.</w:t>
      </w:r>
    </w:p>
    <w:p w:rsidR="00F8280D" w:rsidRPr="006F4A63" w:rsidRDefault="00F8280D" w:rsidP="00F8280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 xml:space="preserve">* Мельник, В.А. Основы идеологии белорусского государства: учеб. пособие / В.А. Мельник. – Минск: </w:t>
      </w:r>
      <w:proofErr w:type="spellStart"/>
      <w:r w:rsidRPr="006F4A63">
        <w:rPr>
          <w:spacing w:val="-6"/>
        </w:rPr>
        <w:t>Выш</w:t>
      </w:r>
      <w:proofErr w:type="spellEnd"/>
      <w:r w:rsidRPr="006F4A63">
        <w:rPr>
          <w:spacing w:val="-6"/>
        </w:rPr>
        <w:t xml:space="preserve">. </w:t>
      </w:r>
      <w:proofErr w:type="spellStart"/>
      <w:r w:rsidRPr="006F4A63">
        <w:rPr>
          <w:spacing w:val="-6"/>
        </w:rPr>
        <w:t>шк</w:t>
      </w:r>
      <w:proofErr w:type="spellEnd"/>
      <w:r w:rsidRPr="006F4A63">
        <w:rPr>
          <w:spacing w:val="-6"/>
        </w:rPr>
        <w:t>., 2011. – 343 с.</w:t>
      </w:r>
    </w:p>
    <w:p w:rsidR="00F8280D" w:rsidRPr="006F4A63" w:rsidRDefault="00F8280D" w:rsidP="00F8280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6F4A63">
        <w:rPr>
          <w:spacing w:val="-6"/>
        </w:rPr>
        <w:t>] :</w:t>
      </w:r>
      <w:proofErr w:type="gramEnd"/>
      <w:r w:rsidRPr="006F4A63">
        <w:rPr>
          <w:spacing w:val="-6"/>
        </w:rPr>
        <w:t xml:space="preserve"> Указ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Беларусь, 9 ноября 2010 г., № </w:t>
      </w:r>
      <w:proofErr w:type="gramStart"/>
      <w:r w:rsidRPr="006F4A63">
        <w:rPr>
          <w:spacing w:val="-6"/>
        </w:rPr>
        <w:t>575 ;</w:t>
      </w:r>
      <w:proofErr w:type="gramEnd"/>
      <w:r w:rsidRPr="006F4A63">
        <w:rPr>
          <w:spacing w:val="-6"/>
        </w:rPr>
        <w:t xml:space="preserve"> в ред. Указа Президента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 от 24.01.2014 г., № 49 // Нац. правовой Интернет-портал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>. Беларусь. – 30.01.2014. – 1/14788.</w:t>
      </w:r>
    </w:p>
    <w:p w:rsidR="00F8280D" w:rsidRPr="006F4A63" w:rsidRDefault="00F8280D" w:rsidP="00F8280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lastRenderedPageBreak/>
        <w:t>Об утверждении Основных направлений внутренней и внешней политики Республики Беларусь [Электронный ресурс</w:t>
      </w:r>
      <w:proofErr w:type="gramStart"/>
      <w:r w:rsidRPr="006F4A63">
        <w:rPr>
          <w:spacing w:val="-6"/>
        </w:rPr>
        <w:t>] :</w:t>
      </w:r>
      <w:proofErr w:type="gramEnd"/>
      <w:r w:rsidRPr="006F4A63">
        <w:rPr>
          <w:spacing w:val="-6"/>
        </w:rPr>
        <w:t xml:space="preserve"> Закон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Беларусь, 14 </w:t>
      </w:r>
      <w:proofErr w:type="spellStart"/>
      <w:r w:rsidRPr="006F4A63">
        <w:rPr>
          <w:spacing w:val="-6"/>
        </w:rPr>
        <w:t>нояб</w:t>
      </w:r>
      <w:proofErr w:type="spellEnd"/>
      <w:r w:rsidRPr="006F4A63">
        <w:rPr>
          <w:spacing w:val="-6"/>
        </w:rPr>
        <w:t>. 2005 г., № 60-</w:t>
      </w:r>
      <w:proofErr w:type="gramStart"/>
      <w:r w:rsidRPr="006F4A63">
        <w:rPr>
          <w:spacing w:val="-6"/>
        </w:rPr>
        <w:t>З ;</w:t>
      </w:r>
      <w:proofErr w:type="gramEnd"/>
      <w:r w:rsidRPr="006F4A63">
        <w:rPr>
          <w:spacing w:val="-6"/>
        </w:rPr>
        <w:t xml:space="preserve"> в ред. Закона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 xml:space="preserve">. Беларусь от 4 июня 2015 г., № 275-З // Нац. правовой Интернет-портал </w:t>
      </w:r>
      <w:proofErr w:type="spellStart"/>
      <w:r w:rsidRPr="006F4A63">
        <w:rPr>
          <w:spacing w:val="-6"/>
        </w:rPr>
        <w:t>Респ</w:t>
      </w:r>
      <w:proofErr w:type="spellEnd"/>
      <w:r w:rsidRPr="006F4A63">
        <w:rPr>
          <w:spacing w:val="-6"/>
        </w:rPr>
        <w:t>. Беларусь. – 10.06.2015. – 2/2273.</w:t>
      </w:r>
    </w:p>
    <w:p w:rsidR="00F8280D" w:rsidRPr="006F4A6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Об утверждении эталона Государственного герба Республики Беларусь и Положения о Государственном гербе Республики Бела</w:t>
      </w:r>
      <w:r w:rsidRPr="006F4A63">
        <w:rPr>
          <w:rFonts w:ascii="Times New Roman" w:hAnsi="Times New Roman"/>
          <w:spacing w:val="-6"/>
          <w:sz w:val="24"/>
          <w:szCs w:val="24"/>
        </w:rPr>
        <w:softHyphen/>
        <w:t xml:space="preserve">русь: Указ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6F4A63">
          <w:rPr>
            <w:rFonts w:ascii="Times New Roman" w:hAnsi="Times New Roman"/>
            <w:spacing w:val="-6"/>
            <w:sz w:val="24"/>
            <w:szCs w:val="24"/>
          </w:rPr>
          <w:t>1995 г</w:t>
        </w:r>
      </w:smartTag>
      <w:r w:rsidRPr="006F4A63">
        <w:rPr>
          <w:rFonts w:ascii="Times New Roman" w:hAnsi="Times New Roman"/>
          <w:spacing w:val="-6"/>
          <w:sz w:val="24"/>
          <w:szCs w:val="24"/>
        </w:rPr>
        <w:t xml:space="preserve">. № 213 // Сб. действующих </w:t>
      </w:r>
      <w:proofErr w:type="spellStart"/>
      <w:proofErr w:type="gramStart"/>
      <w:r w:rsidRPr="006F4A63">
        <w:rPr>
          <w:rFonts w:ascii="Times New Roman" w:hAnsi="Times New Roman"/>
          <w:spacing w:val="-6"/>
          <w:sz w:val="24"/>
          <w:szCs w:val="24"/>
        </w:rPr>
        <w:t>нормат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.-</w:t>
      </w:r>
      <w:proofErr w:type="gramEnd"/>
      <w:r w:rsidRPr="006F4A63">
        <w:rPr>
          <w:rFonts w:ascii="Times New Roman" w:hAnsi="Times New Roman"/>
          <w:spacing w:val="-6"/>
          <w:sz w:val="24"/>
          <w:szCs w:val="24"/>
        </w:rPr>
        <w:t xml:space="preserve">правовых актов Президента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Респ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. Беларусь: 1994–2000. – Минск, 2001.</w:t>
      </w:r>
    </w:p>
    <w:p w:rsidR="00F8280D" w:rsidRPr="006F4A63" w:rsidRDefault="00F8280D" w:rsidP="00F8280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pacing w:val="-6"/>
        </w:rPr>
      </w:pPr>
      <w:r w:rsidRPr="006F4A63">
        <w:rPr>
          <w:spacing w:val="-6"/>
        </w:rPr>
        <w:t>Основы идеологии белорусского государства в схемах: методические указания/ УО «</w:t>
      </w:r>
      <w:proofErr w:type="spellStart"/>
      <w:r w:rsidRPr="006F4A63">
        <w:rPr>
          <w:spacing w:val="-6"/>
        </w:rPr>
        <w:t>Брестск</w:t>
      </w:r>
      <w:proofErr w:type="spellEnd"/>
      <w:r w:rsidRPr="006F4A63">
        <w:rPr>
          <w:spacing w:val="-6"/>
        </w:rPr>
        <w:t xml:space="preserve">. гос. ун-т им. А.С. Пушкина». – Брест: </w:t>
      </w:r>
      <w:proofErr w:type="spellStart"/>
      <w:r w:rsidRPr="006F4A63">
        <w:rPr>
          <w:spacing w:val="-6"/>
        </w:rPr>
        <w:t>БрГУ</w:t>
      </w:r>
      <w:proofErr w:type="spellEnd"/>
      <w:r w:rsidRPr="006F4A63">
        <w:rPr>
          <w:spacing w:val="-6"/>
        </w:rPr>
        <w:t>, 2019. – 66 с.</w:t>
      </w:r>
    </w:p>
    <w:p w:rsidR="00F8280D" w:rsidRPr="006F4A6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Стратегические приоритеты развития государственной молодежной политики в Республике Беларусь до 2030 г. / Л.С. Кожуховская и др. – Минск: РИВШ, 2020. – 246 с.</w:t>
      </w:r>
    </w:p>
    <w:p w:rsidR="00F8280D" w:rsidRPr="006F4A63" w:rsidRDefault="00F8280D" w:rsidP="00F8280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F4A63">
        <w:rPr>
          <w:rFonts w:ascii="Times New Roman" w:hAnsi="Times New Roman"/>
          <w:spacing w:val="-6"/>
          <w:sz w:val="24"/>
          <w:szCs w:val="24"/>
        </w:rPr>
        <w:t>Ценностный портрет современного белорусского общества / С.М.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Алейникова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 О.В. Богомаз, Н.В.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Надточаева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, В.В. 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Стариченок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 xml:space="preserve">, Н.Е. Сухотский. – БИСИ. – Минск: </w:t>
      </w:r>
      <w:proofErr w:type="spellStart"/>
      <w:r w:rsidRPr="006F4A63">
        <w:rPr>
          <w:rFonts w:ascii="Times New Roman" w:hAnsi="Times New Roman"/>
          <w:spacing w:val="-6"/>
          <w:sz w:val="24"/>
          <w:szCs w:val="24"/>
        </w:rPr>
        <w:t>Друк</w:t>
      </w:r>
      <w:proofErr w:type="spellEnd"/>
      <w:r w:rsidRPr="006F4A63">
        <w:rPr>
          <w:rFonts w:ascii="Times New Roman" w:hAnsi="Times New Roman"/>
          <w:spacing w:val="-6"/>
          <w:sz w:val="24"/>
          <w:szCs w:val="24"/>
        </w:rPr>
        <w:t>-С, 2021. – 56 с.</w:t>
      </w:r>
    </w:p>
    <w:p w:rsidR="00F8280D" w:rsidRPr="005E0C10" w:rsidRDefault="00F8280D" w:rsidP="00F82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BB">
        <w:rPr>
          <w:rFonts w:ascii="Times New Roman" w:hAnsi="Times New Roman"/>
          <w:b/>
          <w:bCs/>
          <w:sz w:val="24"/>
          <w:szCs w:val="24"/>
        </w:rPr>
        <w:t>Дополнительн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 w:rsidRPr="00DD61B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учебные издания</w:t>
      </w:r>
    </w:p>
    <w:p w:rsidR="00F8280D" w:rsidRPr="00DD61BB" w:rsidRDefault="00F8280D" w:rsidP="00F828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spellStart"/>
      <w:r w:rsidRPr="00F8280D">
        <w:rPr>
          <w:rFonts w:ascii="Times New Roman" w:hAnsi="Times New Roman"/>
          <w:sz w:val="24"/>
          <w:szCs w:val="24"/>
        </w:rPr>
        <w:t>Абдзіраловіч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, I. </w:t>
      </w:r>
      <w:proofErr w:type="spellStart"/>
      <w:r w:rsidRPr="00F8280D">
        <w:rPr>
          <w:rFonts w:ascii="Times New Roman" w:hAnsi="Times New Roman"/>
          <w:sz w:val="24"/>
          <w:szCs w:val="24"/>
        </w:rPr>
        <w:t>Адвечным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 шляхам: </w:t>
      </w:r>
      <w:proofErr w:type="spellStart"/>
      <w:r w:rsidRPr="00F8280D">
        <w:rPr>
          <w:rFonts w:ascii="Times New Roman" w:hAnsi="Times New Roman"/>
          <w:sz w:val="24"/>
          <w:szCs w:val="24"/>
        </w:rPr>
        <w:t>дасьледзіны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</w:rPr>
        <w:t>беларускага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</w:rPr>
        <w:t>сьветагляду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 / I. </w:t>
      </w:r>
      <w:proofErr w:type="spellStart"/>
      <w:r w:rsidRPr="00F8280D">
        <w:rPr>
          <w:rFonts w:ascii="Times New Roman" w:hAnsi="Times New Roman"/>
          <w:sz w:val="24"/>
          <w:szCs w:val="24"/>
        </w:rPr>
        <w:t>Абдзіраловіч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. — </w:t>
      </w:r>
      <w:proofErr w:type="spellStart"/>
      <w:r w:rsidRPr="00F8280D">
        <w:rPr>
          <w:rFonts w:ascii="Times New Roman" w:hAnsi="Times New Roman"/>
          <w:sz w:val="24"/>
          <w:szCs w:val="24"/>
        </w:rPr>
        <w:t>Мінск</w:t>
      </w:r>
      <w:proofErr w:type="spellEnd"/>
      <w:r w:rsidRPr="00F8280D">
        <w:rPr>
          <w:rFonts w:ascii="Times New Roman" w:hAnsi="Times New Roman"/>
          <w:sz w:val="24"/>
          <w:szCs w:val="24"/>
        </w:rPr>
        <w:t>, 1993. – 26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Богданович, М. 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 xml:space="preserve">Белорусы // М. </w:t>
      </w:r>
      <w:proofErr w:type="spellStart"/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>Багданов</w:t>
      </w:r>
      <w:proofErr w:type="spellEnd"/>
      <w:r w:rsidRPr="00F8280D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>ч. По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ўнызбортвора</w:t>
      </w:r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F8280D">
        <w:rPr>
          <w:rFonts w:ascii="Times New Roman" w:hAnsi="Times New Roman"/>
          <w:color w:val="000000"/>
          <w:sz w:val="24"/>
          <w:szCs w:val="24"/>
        </w:rPr>
        <w:t xml:space="preserve">: у 3 т. Т. </w:t>
      </w:r>
      <w:proofErr w:type="gramStart"/>
      <w:r w:rsidRPr="00F8280D">
        <w:rPr>
          <w:rFonts w:ascii="Times New Roman" w:hAnsi="Times New Roman"/>
          <w:color w:val="000000"/>
          <w:sz w:val="24"/>
          <w:szCs w:val="24"/>
        </w:rPr>
        <w:t>3.–</w:t>
      </w:r>
      <w:proofErr w:type="gramEnd"/>
      <w:r w:rsidRPr="00F8280D">
        <w:rPr>
          <w:rFonts w:ascii="Times New Roman" w:hAnsi="Times New Roman"/>
          <w:color w:val="000000"/>
          <w:sz w:val="24"/>
          <w:szCs w:val="24"/>
        </w:rPr>
        <w:t xml:space="preserve"> Минск, 1992–1995. – 831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F8280D">
        <w:rPr>
          <w:rFonts w:ascii="Times New Roman" w:hAnsi="Times New Roman"/>
          <w:sz w:val="24"/>
          <w:szCs w:val="24"/>
        </w:rPr>
        <w:t xml:space="preserve">Декларация о евразийской экономической интеграции: Принята президентами Республики Беларусь, Республики Казахстан и Российской Федерации 18 ноября 2011 г. / Администрация Президента РФ [электронный ресурс]. – Режим доступа: </w:t>
      </w:r>
      <w:proofErr w:type="spellStart"/>
      <w:r w:rsidRPr="00F8280D">
        <w:rPr>
          <w:rFonts w:ascii="Times New Roman" w:hAnsi="Times New Roman"/>
          <w:sz w:val="24"/>
          <w:szCs w:val="24"/>
        </w:rPr>
        <w:t>http</w:t>
      </w:r>
      <w:proofErr w:type="spellEnd"/>
      <w:r w:rsidRPr="00F8280D">
        <w:rPr>
          <w:rFonts w:ascii="Times New Roman" w:hAnsi="Times New Roman"/>
          <w:sz w:val="24"/>
          <w:szCs w:val="24"/>
        </w:rPr>
        <w:t>//news.kremlin.ru/</w:t>
      </w:r>
      <w:proofErr w:type="spellStart"/>
      <w:r w:rsidRPr="00F8280D">
        <w:rPr>
          <w:rFonts w:ascii="Times New Roman" w:hAnsi="Times New Roman"/>
          <w:sz w:val="24"/>
          <w:szCs w:val="24"/>
        </w:rPr>
        <w:t>ref_notes</w:t>
      </w:r>
      <w:proofErr w:type="spellEnd"/>
      <w:r w:rsidRPr="00F8280D">
        <w:rPr>
          <w:rFonts w:ascii="Times New Roman" w:hAnsi="Times New Roman"/>
          <w:sz w:val="24"/>
          <w:szCs w:val="24"/>
        </w:rPr>
        <w:t>/1091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До</w:t>
      </w:r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нар-</w:t>
      </w:r>
      <w:proofErr w:type="spellStart"/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Заполъ</w:t>
      </w:r>
      <w:proofErr w:type="spellEnd"/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скі</w:t>
      </w:r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Асновы дзяржаўнасці Беларусі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 / </w:t>
      </w:r>
      <w:r w:rsidRPr="00F8280D">
        <w:rPr>
          <w:rFonts w:ascii="Times New Roman" w:hAnsi="Times New Roman"/>
          <w:color w:val="000000"/>
          <w:sz w:val="24"/>
          <w:szCs w:val="24"/>
        </w:rPr>
        <w:t xml:space="preserve">М. В. </w:t>
      </w:r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>Доўнар</w:t>
      </w:r>
      <w:r w:rsidRPr="00F8280D">
        <w:rPr>
          <w:rFonts w:ascii="Times New Roman" w:hAnsi="Times New Roman"/>
          <w:color w:val="000000"/>
          <w:sz w:val="24"/>
          <w:szCs w:val="24"/>
        </w:rPr>
        <w:t>-</w:t>
      </w:r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>Запольскі</w:t>
      </w:r>
      <w:r w:rsidRPr="00F8280D">
        <w:rPr>
          <w:rFonts w:ascii="Times New Roman" w:hAnsi="Times New Roman"/>
          <w:color w:val="000000"/>
          <w:sz w:val="24"/>
          <w:szCs w:val="24"/>
        </w:rPr>
        <w:t xml:space="preserve">. – </w:t>
      </w:r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>Мінск</w:t>
      </w:r>
      <w:r w:rsidRPr="00F8280D">
        <w:rPr>
          <w:rFonts w:ascii="Times New Roman" w:hAnsi="Times New Roman"/>
          <w:color w:val="000000"/>
          <w:sz w:val="24"/>
          <w:szCs w:val="24"/>
        </w:rPr>
        <w:t>, 1994. – 23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За сильную и процветающую Беларусь: материалы второго </w:t>
      </w:r>
      <w:proofErr w:type="spellStart"/>
      <w:r w:rsidRPr="00F8280D">
        <w:rPr>
          <w:rFonts w:ascii="Times New Roman" w:hAnsi="Times New Roman"/>
          <w:color w:val="000000"/>
          <w:spacing w:val="-2"/>
          <w:sz w:val="24"/>
          <w:szCs w:val="24"/>
        </w:rPr>
        <w:t>Всебелорус</w:t>
      </w:r>
      <w:proofErr w:type="spellEnd"/>
      <w:r w:rsidRPr="00F8280D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F8280D">
        <w:rPr>
          <w:rFonts w:ascii="Times New Roman" w:hAnsi="Times New Roman"/>
          <w:color w:val="000000"/>
          <w:spacing w:val="-2"/>
          <w:sz w:val="24"/>
          <w:szCs w:val="24"/>
        </w:rPr>
        <w:t>народн</w:t>
      </w:r>
      <w:proofErr w:type="spellEnd"/>
      <w:r w:rsidRPr="00F8280D">
        <w:rPr>
          <w:rFonts w:ascii="Times New Roman" w:hAnsi="Times New Roman"/>
          <w:color w:val="000000"/>
          <w:spacing w:val="-2"/>
          <w:sz w:val="24"/>
          <w:szCs w:val="24"/>
        </w:rPr>
        <w:t xml:space="preserve">. собр. (18 мая </w:t>
      </w:r>
      <w:smartTag w:uri="urn:schemas-microsoft-com:office:smarttags" w:element="metricconverter">
        <w:smartTagPr>
          <w:attr w:name="ProductID" w:val="2001 г"/>
        </w:smartTagPr>
        <w:r w:rsidRPr="00F8280D">
          <w:rPr>
            <w:rFonts w:ascii="Times New Roman" w:hAnsi="Times New Roman"/>
            <w:color w:val="000000"/>
            <w:spacing w:val="-2"/>
            <w:sz w:val="24"/>
            <w:szCs w:val="24"/>
          </w:rPr>
          <w:t>2001 г</w:t>
        </w:r>
      </w:smartTag>
      <w:r w:rsidRPr="00F8280D">
        <w:rPr>
          <w:rFonts w:ascii="Times New Roman" w:hAnsi="Times New Roman"/>
          <w:color w:val="000000"/>
          <w:spacing w:val="-2"/>
          <w:sz w:val="24"/>
          <w:szCs w:val="24"/>
        </w:rPr>
        <w:t>.). – Минск, 2001. – С. 1–6.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8280D">
        <w:rPr>
          <w:rFonts w:ascii="Times New Roman" w:hAnsi="Times New Roman"/>
          <w:color w:val="000000" w:themeColor="text1"/>
          <w:sz w:val="24"/>
          <w:szCs w:val="24"/>
        </w:rPr>
        <w:t xml:space="preserve">Идеология и молодежь Беларуси: пособие / Л. С. Аверин, </w:t>
      </w:r>
      <w:r w:rsidRPr="00F8280D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Т. И. </w:t>
      </w:r>
      <w:proofErr w:type="spellStart"/>
      <w:r w:rsidRPr="00F8280D">
        <w:rPr>
          <w:rFonts w:ascii="Times New Roman" w:hAnsi="Times New Roman"/>
          <w:color w:val="000000" w:themeColor="text1"/>
          <w:spacing w:val="-10"/>
          <w:sz w:val="24"/>
          <w:szCs w:val="24"/>
        </w:rPr>
        <w:t>Адуло</w:t>
      </w:r>
      <w:proofErr w:type="spellEnd"/>
      <w:r w:rsidRPr="00F8280D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Н. Б. Антонова [и др.]; под ред. Л. Е. </w:t>
      </w:r>
      <w:proofErr w:type="spellStart"/>
      <w:r w:rsidRPr="00F8280D">
        <w:rPr>
          <w:rFonts w:ascii="Times New Roman" w:hAnsi="Times New Roman"/>
          <w:color w:val="000000" w:themeColor="text1"/>
          <w:spacing w:val="-10"/>
          <w:sz w:val="24"/>
          <w:szCs w:val="24"/>
        </w:rPr>
        <w:t>Землякова</w:t>
      </w:r>
      <w:proofErr w:type="spellEnd"/>
      <w:r w:rsidRPr="00F8280D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С. Д. </w:t>
      </w:r>
      <w:proofErr w:type="spellStart"/>
      <w:r w:rsidRPr="00F8280D">
        <w:rPr>
          <w:rFonts w:ascii="Times New Roman" w:hAnsi="Times New Roman"/>
          <w:color w:val="000000" w:themeColor="text1"/>
          <w:spacing w:val="-10"/>
          <w:sz w:val="24"/>
          <w:szCs w:val="24"/>
        </w:rPr>
        <w:t>Лап</w:t>
      </w:r>
      <w:r w:rsidRPr="00F8280D">
        <w:rPr>
          <w:rFonts w:ascii="Times New Roman" w:hAnsi="Times New Roman"/>
          <w:color w:val="000000" w:themeColor="text1"/>
          <w:spacing w:val="-7"/>
          <w:sz w:val="24"/>
          <w:szCs w:val="24"/>
        </w:rPr>
        <w:t>тенка</w:t>
      </w:r>
      <w:proofErr w:type="spellEnd"/>
      <w:r w:rsidRPr="00F8280D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  <w:r w:rsidRPr="00F8280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280D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Минск: Акад. упр. при Президенте </w:t>
      </w:r>
      <w:proofErr w:type="spellStart"/>
      <w:r w:rsidRPr="00F8280D">
        <w:rPr>
          <w:rFonts w:ascii="Times New Roman" w:hAnsi="Times New Roman"/>
          <w:color w:val="000000" w:themeColor="text1"/>
          <w:spacing w:val="-7"/>
          <w:sz w:val="24"/>
          <w:szCs w:val="24"/>
        </w:rPr>
        <w:t>Респ</w:t>
      </w:r>
      <w:proofErr w:type="spellEnd"/>
      <w:r w:rsidRPr="00F8280D">
        <w:rPr>
          <w:rFonts w:ascii="Times New Roman" w:hAnsi="Times New Roman"/>
          <w:color w:val="000000" w:themeColor="text1"/>
          <w:spacing w:val="-7"/>
          <w:sz w:val="24"/>
          <w:szCs w:val="24"/>
        </w:rPr>
        <w:t>. Беларусь, 2005. – 56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8280D">
        <w:rPr>
          <w:rFonts w:ascii="Times New Roman" w:hAnsi="Times New Roman"/>
          <w:sz w:val="24"/>
          <w:szCs w:val="24"/>
          <w:lang w:eastAsia="ar-SA"/>
        </w:rPr>
        <w:t xml:space="preserve">История белорусской </w:t>
      </w:r>
      <w:proofErr w:type="gramStart"/>
      <w:r w:rsidRPr="00F8280D">
        <w:rPr>
          <w:rFonts w:ascii="Times New Roman" w:hAnsi="Times New Roman"/>
          <w:sz w:val="24"/>
          <w:szCs w:val="24"/>
          <w:lang w:eastAsia="ar-SA"/>
        </w:rPr>
        <w:t>государственности :</w:t>
      </w:r>
      <w:proofErr w:type="gram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в 5 т. / Нац. акад. наук Беларуси, Ин-т истории ; [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редкол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.: А. А. Коваленя (гл. ред.) и др.]. — </w:t>
      </w:r>
      <w:proofErr w:type="gramStart"/>
      <w:r w:rsidRPr="00F8280D">
        <w:rPr>
          <w:rFonts w:ascii="Times New Roman" w:hAnsi="Times New Roman"/>
          <w:sz w:val="24"/>
          <w:szCs w:val="24"/>
          <w:lang w:eastAsia="ar-SA"/>
        </w:rPr>
        <w:t>Минск :</w:t>
      </w:r>
      <w:proofErr w:type="gram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Беларус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навука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>, 2018—2020. — 5 т.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Князев</w:t>
      </w:r>
      <w:r w:rsidRPr="00F8280D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  <w:lang w:val="be-BY"/>
        </w:rPr>
        <w:t>,</w:t>
      </w:r>
      <w:r w:rsidRPr="00F8280D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 С.</w:t>
      </w:r>
      <w:r w:rsidRPr="00F8280D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Н</w:t>
      </w:r>
      <w:r w:rsidRPr="00F8280D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., </w:t>
      </w:r>
      <w:r w:rsidRPr="00F8280D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Решетников</w:t>
      </w:r>
      <w:r w:rsidRPr="00F8280D">
        <w:rPr>
          <w:rFonts w:ascii="Times New Roman" w:hAnsi="Times New Roman"/>
          <w:i/>
          <w:color w:val="000000" w:themeColor="text1"/>
          <w:spacing w:val="-16"/>
          <w:sz w:val="24"/>
          <w:szCs w:val="24"/>
          <w:lang w:val="be-BY"/>
        </w:rPr>
        <w:t>,</w:t>
      </w:r>
      <w:r w:rsidRPr="00F8280D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 xml:space="preserve"> С.В.</w:t>
      </w:r>
      <w:r w:rsidRPr="00F8280D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Основы идеологии белорусского </w:t>
      </w:r>
      <w:proofErr w:type="gramStart"/>
      <w:r w:rsidRPr="00F8280D">
        <w:rPr>
          <w:rFonts w:ascii="Times New Roman" w:hAnsi="Times New Roman"/>
          <w:color w:val="000000" w:themeColor="text1"/>
          <w:spacing w:val="-16"/>
          <w:sz w:val="24"/>
          <w:szCs w:val="24"/>
        </w:rPr>
        <w:t>государства  /</w:t>
      </w:r>
      <w:proofErr w:type="gramEnd"/>
      <w:r w:rsidRPr="00F8280D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С.Н. Князев, С.В. Решетников – Акад. упр. при </w:t>
      </w:r>
      <w:proofErr w:type="spellStart"/>
      <w:r w:rsidRPr="00F8280D">
        <w:rPr>
          <w:rFonts w:ascii="Times New Roman" w:hAnsi="Times New Roman"/>
          <w:color w:val="000000" w:themeColor="text1"/>
          <w:spacing w:val="-16"/>
          <w:sz w:val="24"/>
          <w:szCs w:val="24"/>
        </w:rPr>
        <w:t>презид</w:t>
      </w:r>
      <w:proofErr w:type="spellEnd"/>
      <w:r w:rsidRPr="00F8280D">
        <w:rPr>
          <w:rFonts w:ascii="Times New Roman" w:hAnsi="Times New Roman"/>
          <w:color w:val="000000" w:themeColor="text1"/>
          <w:spacing w:val="-16"/>
          <w:sz w:val="24"/>
          <w:szCs w:val="24"/>
          <w:lang w:val="be-BY"/>
        </w:rPr>
        <w:t>енте</w:t>
      </w:r>
      <w:r w:rsidRPr="00F8280D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РБ, Минск, 2004.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Купала, Я. 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 xml:space="preserve">А </w:t>
      </w:r>
      <w:proofErr w:type="spellStart"/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>хто</w:t>
      </w:r>
      <w:proofErr w:type="spellEnd"/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там 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ідзе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>? //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 Збор твораў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 xml:space="preserve">: у 7 т. – Т. 3. </w:t>
      </w:r>
      <w:r w:rsidRPr="00F8280D">
        <w:rPr>
          <w:rFonts w:ascii="Times New Roman" w:hAnsi="Times New Roman"/>
          <w:color w:val="000000"/>
          <w:sz w:val="24"/>
          <w:szCs w:val="24"/>
        </w:rPr>
        <w:t>–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Мінск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>, 1972</w:t>
      </w:r>
      <w:r w:rsidRPr="00F8280D">
        <w:rPr>
          <w:rFonts w:ascii="Times New Roman" w:hAnsi="Times New Roman"/>
          <w:color w:val="000000"/>
          <w:sz w:val="24"/>
          <w:szCs w:val="24"/>
        </w:rPr>
        <w:t>–1976.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F8280D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F8280D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F8280D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</w:t>
      </w:r>
      <w:r w:rsidRPr="00F8280D">
        <w:rPr>
          <w:color w:val="000000" w:themeColor="text1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 w:themeColor="text1"/>
          <w:sz w:val="24"/>
          <w:szCs w:val="24"/>
        </w:rPr>
        <w:t>СБ сегодня, 04 августа 2020 г., № 68. – С. 1 – 4</w:t>
      </w:r>
      <w:r w:rsidRPr="00F8280D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F8280D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Мы</w:t>
      </w:r>
      <w:r w:rsidRPr="00F8280D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F8280D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 xml:space="preserve">знаем, куда идем и чего </w:t>
      </w:r>
      <w:proofErr w:type="gramStart"/>
      <w:r w:rsidRPr="00F8280D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хотим</w:t>
      </w:r>
      <w:r w:rsidRPr="00F8280D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 w:themeColor="text1"/>
          <w:spacing w:val="-7"/>
          <w:sz w:val="24"/>
          <w:szCs w:val="24"/>
        </w:rPr>
        <w:t>:</w:t>
      </w:r>
      <w:proofErr w:type="gramEnd"/>
      <w:r w:rsidRPr="00F8280D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F8280D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F8280D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Сов. Белоруссия. – 2018. – 25 апреля. – С. 1</w:t>
      </w:r>
      <w:r w:rsidRPr="00F8280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8280D">
        <w:rPr>
          <w:rFonts w:ascii="Times New Roman" w:hAnsi="Times New Roman"/>
          <w:color w:val="000000" w:themeColor="text1"/>
          <w:spacing w:val="-2"/>
          <w:sz w:val="24"/>
          <w:szCs w:val="24"/>
        </w:rPr>
        <w:t>6.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F8280D">
        <w:rPr>
          <w:rFonts w:ascii="Times New Roman" w:hAnsi="Times New Roman"/>
          <w:sz w:val="24"/>
          <w:szCs w:val="24"/>
          <w:lang w:eastAsia="ar-SA"/>
        </w:rPr>
        <w:t>Лукашенко, А.Г. 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– 2010. – 7 дек. С. 1 – 9.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Мельник, В.</w:t>
      </w:r>
      <w:r w:rsidRPr="00F8280D">
        <w:rPr>
          <w:rFonts w:ascii="Times New Roman" w:hAnsi="Times New Roman"/>
          <w:i/>
          <w:color w:val="000000" w:themeColor="text1"/>
          <w:spacing w:val="-14"/>
          <w:sz w:val="24"/>
          <w:szCs w:val="24"/>
        </w:rPr>
        <w:t>А</w:t>
      </w:r>
      <w:r w:rsidRPr="00F8280D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F8280D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Минск:</w:t>
      </w:r>
      <w:r w:rsidRPr="00F8280D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F8280D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Выш</w:t>
      </w:r>
      <w:proofErr w:type="spellEnd"/>
      <w:r w:rsidRPr="00F828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F8280D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F8280D">
        <w:rPr>
          <w:rStyle w:val="a8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шк</w:t>
      </w:r>
      <w:proofErr w:type="spellEnd"/>
      <w:r w:rsidRPr="00F828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2011. — 343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F8280D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Мельник, В. А. 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Политическая идеология и ее общественное 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F8280D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F8280D">
        <w:rPr>
          <w:rFonts w:ascii="Times New Roman" w:hAnsi="Times New Roman"/>
          <w:color w:val="000000"/>
          <w:spacing w:val="-5"/>
          <w:sz w:val="24"/>
          <w:szCs w:val="24"/>
        </w:rPr>
        <w:t>Высш</w:t>
      </w:r>
      <w:proofErr w:type="spellEnd"/>
      <w:r w:rsidRPr="00F8280D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F8280D">
        <w:rPr>
          <w:rFonts w:ascii="Times New Roman" w:hAnsi="Times New Roman"/>
          <w:color w:val="000000"/>
          <w:spacing w:val="-5"/>
          <w:sz w:val="24"/>
          <w:szCs w:val="24"/>
        </w:rPr>
        <w:t>шк</w:t>
      </w:r>
      <w:proofErr w:type="spellEnd"/>
      <w:r w:rsidRPr="00F8280D">
        <w:rPr>
          <w:rFonts w:ascii="Times New Roman" w:hAnsi="Times New Roman"/>
          <w:color w:val="000000"/>
          <w:spacing w:val="-5"/>
          <w:sz w:val="24"/>
          <w:szCs w:val="24"/>
        </w:rPr>
        <w:t>., 2007. – 400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F8280D">
        <w:rPr>
          <w:rFonts w:ascii="Times New Roman" w:hAnsi="Times New Roman"/>
          <w:color w:val="000000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 </w:t>
      </w:r>
      <w:proofErr w:type="spellStart"/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Беларусь, 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24 дек. </w:t>
      </w:r>
      <w:smartTag w:uri="urn:schemas-microsoft-com:office:smarttags" w:element="metricconverter">
        <w:smartTagPr>
          <w:attr w:name="ProductID" w:val="1999 г"/>
        </w:smartTagPr>
        <w:r w:rsidRPr="00F8280D">
          <w:rPr>
            <w:rFonts w:ascii="Times New Roman" w:hAnsi="Times New Roman"/>
            <w:color w:val="000000"/>
            <w:spacing w:val="-4"/>
            <w:sz w:val="24"/>
            <w:szCs w:val="24"/>
          </w:rPr>
          <w:t>1999 г</w:t>
        </w:r>
      </w:smartTag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F8280D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F8280D">
        <w:rPr>
          <w:rFonts w:ascii="Times New Roman" w:hAnsi="Times New Roman"/>
          <w:color w:val="000000"/>
          <w:sz w:val="24"/>
          <w:szCs w:val="24"/>
        </w:rPr>
        <w:t>. Беларусь. – 2000. – № 4, 2/118.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F8280D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F8280D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F8280D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F8280D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–</w:t>
      </w:r>
      <w:r w:rsidRPr="00F8280D">
        <w:rPr>
          <w:rFonts w:ascii="Times New Roman" w:hAnsi="Times New Roman"/>
          <w:color w:val="000000"/>
          <w:sz w:val="24"/>
          <w:szCs w:val="24"/>
        </w:rPr>
        <w:t>1991. – №31. – Ст. 536.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F8280D">
        <w:rPr>
          <w:iCs/>
          <w:sz w:val="24"/>
          <w:szCs w:val="24"/>
        </w:rPr>
        <w:t>* </w:t>
      </w:r>
      <w:r w:rsidRPr="00F8280D">
        <w:rPr>
          <w:rFonts w:ascii="Times New Roman" w:hAnsi="Times New Roman"/>
          <w:sz w:val="24"/>
          <w:szCs w:val="24"/>
        </w:rPr>
        <w:t>Основы идеологии белорусского государства.</w:t>
      </w:r>
      <w:r w:rsidRPr="00F82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280D">
        <w:rPr>
          <w:rFonts w:ascii="Times New Roman" w:hAnsi="Times New Roman"/>
          <w:b/>
          <w:sz w:val="24"/>
          <w:szCs w:val="24"/>
        </w:rPr>
        <w:t>[</w:t>
      </w:r>
      <w:r w:rsidRPr="00F8280D">
        <w:rPr>
          <w:rFonts w:ascii="Times New Roman" w:hAnsi="Times New Roman"/>
          <w:sz w:val="24"/>
          <w:szCs w:val="24"/>
        </w:rPr>
        <w:t>Электронный ресурс</w:t>
      </w:r>
      <w:proofErr w:type="gramStart"/>
      <w:r w:rsidRPr="00F8280D">
        <w:rPr>
          <w:rFonts w:ascii="Times New Roman" w:hAnsi="Times New Roman"/>
          <w:sz w:val="24"/>
          <w:szCs w:val="24"/>
        </w:rPr>
        <w:t>]</w:t>
      </w:r>
      <w:r w:rsidRPr="00F8280D">
        <w:rPr>
          <w:rFonts w:ascii="Times New Roman" w:hAnsi="Times New Roman"/>
          <w:b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 xml:space="preserve">  электронный учеб.-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метод. комплекс для студентов высш. 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учеб. заведений / сост.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 Г.Г. </w:t>
      </w:r>
      <w:proofErr w:type="spellStart"/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>Ващилко</w:t>
      </w:r>
      <w:proofErr w:type="spellEnd"/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Pr="00F8280D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F8280D">
        <w:rPr>
          <w:rFonts w:ascii="Times New Roman" w:hAnsi="Times New Roman"/>
          <w:color w:val="000000"/>
          <w:sz w:val="24"/>
          <w:szCs w:val="24"/>
        </w:rPr>
        <w:t>Коктыш</w:t>
      </w:r>
      <w:proofErr w:type="spellEnd"/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— Барановичи : РИО БарГУ, 20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>14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.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/>
          <w:sz w:val="24"/>
          <w:szCs w:val="24"/>
        </w:rPr>
        <w:t>— Электрон. опт. диск. (</w:t>
      </w:r>
      <w:r w:rsidRPr="00F8280D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F8280D">
        <w:rPr>
          <w:rFonts w:ascii="Times New Roman" w:hAnsi="Times New Roman"/>
          <w:color w:val="000000"/>
          <w:sz w:val="24"/>
          <w:szCs w:val="24"/>
        </w:rPr>
        <w:t>-</w:t>
      </w:r>
      <w:r w:rsidRPr="00F8280D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F8280D">
        <w:rPr>
          <w:rFonts w:ascii="Times New Roman" w:hAnsi="Times New Roman"/>
          <w:color w:val="000000"/>
          <w:sz w:val="24"/>
          <w:szCs w:val="24"/>
        </w:rPr>
        <w:t>).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gramStart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Политология :</w:t>
      </w:r>
      <w:proofErr w:type="gramEnd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пособие для студентов, обучающихся на 1 ступени высшего образования / [Н. А. </w:t>
      </w:r>
      <w:proofErr w:type="spellStart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Антанович</w:t>
      </w:r>
      <w:proofErr w:type="spellEnd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и др.] ; [под ред. Н. А. </w:t>
      </w:r>
      <w:proofErr w:type="spellStart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Антанович</w:t>
      </w:r>
      <w:proofErr w:type="spellEnd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] ; Белорусский государственный университет. – </w:t>
      </w:r>
      <w:proofErr w:type="gramStart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Минск :</w:t>
      </w:r>
      <w:proofErr w:type="gramEnd"/>
      <w:r w:rsidRPr="00F8280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БГУ, 2022. – 230.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F8280D">
        <w:rPr>
          <w:iCs/>
          <w:sz w:val="24"/>
          <w:szCs w:val="24"/>
        </w:rPr>
        <w:t>* </w:t>
      </w:r>
      <w:r w:rsidRPr="00F8280D">
        <w:rPr>
          <w:rFonts w:ascii="Times New Roman" w:hAnsi="Times New Roman"/>
          <w:sz w:val="24"/>
          <w:szCs w:val="24"/>
        </w:rPr>
        <w:t>Политология.</w:t>
      </w:r>
      <w:r w:rsidRPr="00F82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280D">
        <w:rPr>
          <w:rFonts w:ascii="Times New Roman" w:hAnsi="Times New Roman"/>
          <w:b/>
          <w:sz w:val="24"/>
          <w:szCs w:val="24"/>
        </w:rPr>
        <w:t>[</w:t>
      </w:r>
      <w:r w:rsidRPr="00F8280D">
        <w:rPr>
          <w:rFonts w:ascii="Times New Roman" w:hAnsi="Times New Roman"/>
          <w:sz w:val="24"/>
          <w:szCs w:val="24"/>
        </w:rPr>
        <w:t>Электронный ресурс</w:t>
      </w:r>
      <w:proofErr w:type="gramStart"/>
      <w:r w:rsidRPr="00F8280D">
        <w:rPr>
          <w:rFonts w:ascii="Times New Roman" w:hAnsi="Times New Roman"/>
          <w:sz w:val="24"/>
          <w:szCs w:val="24"/>
        </w:rPr>
        <w:t>]</w:t>
      </w:r>
      <w:r w:rsidRPr="00F8280D">
        <w:rPr>
          <w:rFonts w:ascii="Times New Roman" w:hAnsi="Times New Roman"/>
          <w:b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 xml:space="preserve">  электронный учеб.-</w:t>
      </w:r>
      <w:r w:rsidRPr="00F8280D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метод. комплекс для студентов высш. 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учеб. заведений / сост.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/>
          <w:sz w:val="24"/>
          <w:szCs w:val="24"/>
        </w:rPr>
        <w:t xml:space="preserve">Г.И. </w:t>
      </w:r>
      <w:proofErr w:type="spellStart"/>
      <w:r w:rsidRPr="00F8280D">
        <w:rPr>
          <w:rFonts w:ascii="Times New Roman" w:hAnsi="Times New Roman"/>
          <w:color w:val="000000"/>
          <w:sz w:val="24"/>
          <w:szCs w:val="24"/>
        </w:rPr>
        <w:t>Коктыш</w:t>
      </w:r>
      <w:proofErr w:type="spellEnd"/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— Барановичи : РИО БарГУ, 20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>15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.</w:t>
      </w:r>
      <w:r w:rsidRPr="00F8280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8280D">
        <w:rPr>
          <w:rFonts w:ascii="Times New Roman" w:hAnsi="Times New Roman"/>
          <w:color w:val="000000"/>
          <w:sz w:val="24"/>
          <w:szCs w:val="24"/>
        </w:rPr>
        <w:t>— Электрон. опт. диск. (</w:t>
      </w:r>
      <w:r w:rsidRPr="00F8280D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F8280D">
        <w:rPr>
          <w:rFonts w:ascii="Times New Roman" w:hAnsi="Times New Roman"/>
          <w:color w:val="000000"/>
          <w:sz w:val="24"/>
          <w:szCs w:val="24"/>
        </w:rPr>
        <w:t>-</w:t>
      </w:r>
      <w:r w:rsidRPr="00F8280D">
        <w:rPr>
          <w:rFonts w:ascii="Times New Roman" w:hAnsi="Times New Roman"/>
          <w:color w:val="000000"/>
          <w:sz w:val="24"/>
          <w:szCs w:val="24"/>
          <w:lang w:val="en-US"/>
        </w:rPr>
        <w:t>ROM</w:t>
      </w:r>
      <w:r w:rsidRPr="00F8280D">
        <w:rPr>
          <w:rFonts w:ascii="Times New Roman" w:hAnsi="Times New Roman"/>
          <w:color w:val="000000"/>
          <w:sz w:val="24"/>
          <w:szCs w:val="24"/>
        </w:rPr>
        <w:t>).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F8280D">
        <w:rPr>
          <w:rFonts w:ascii="Times New Roman" w:hAnsi="Times New Roman"/>
          <w:sz w:val="24"/>
          <w:szCs w:val="24"/>
          <w:lang w:eastAsia="ar-SA"/>
        </w:rPr>
        <w:t xml:space="preserve">Проблемы формирования белорусской государственности в ХХ – начале XXI века: избранные труды Н. С.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Сташкевича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/ под науч.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редак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. А. Н. Данилова, В. С. Кошелева. — </w:t>
      </w:r>
      <w:proofErr w:type="gramStart"/>
      <w:r w:rsidRPr="00F8280D">
        <w:rPr>
          <w:rFonts w:ascii="Times New Roman" w:hAnsi="Times New Roman"/>
          <w:sz w:val="24"/>
          <w:szCs w:val="24"/>
          <w:lang w:eastAsia="ar-SA"/>
        </w:rPr>
        <w:t>Минск :</w:t>
      </w:r>
      <w:proofErr w:type="gram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РИВШ, 2012. — 240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proofErr w:type="spellStart"/>
      <w:r w:rsidRPr="00F8280D">
        <w:rPr>
          <w:rFonts w:ascii="Times New Roman" w:hAnsi="Times New Roman"/>
          <w:i/>
          <w:iCs/>
          <w:sz w:val="24"/>
          <w:szCs w:val="24"/>
        </w:rPr>
        <w:t>Слука</w:t>
      </w:r>
      <w:proofErr w:type="spellEnd"/>
      <w:r w:rsidRPr="00F8280D">
        <w:rPr>
          <w:rFonts w:ascii="Times New Roman" w:hAnsi="Times New Roman"/>
          <w:i/>
          <w:iCs/>
          <w:sz w:val="24"/>
          <w:szCs w:val="24"/>
        </w:rPr>
        <w:t xml:space="preserve">, А. Г. </w:t>
      </w:r>
      <w:proofErr w:type="spellStart"/>
      <w:r w:rsidRPr="00F8280D">
        <w:rPr>
          <w:rFonts w:ascii="Times New Roman" w:hAnsi="Times New Roman"/>
          <w:sz w:val="24"/>
          <w:szCs w:val="24"/>
        </w:rPr>
        <w:t>Нацыянальная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</w:rPr>
        <w:t>ідэя</w:t>
      </w:r>
      <w:proofErr w:type="spellEnd"/>
      <w:r w:rsidRPr="00F8280D">
        <w:rPr>
          <w:rFonts w:ascii="Times New Roman" w:hAnsi="Times New Roman"/>
          <w:sz w:val="24"/>
          <w:szCs w:val="24"/>
        </w:rPr>
        <w:t>: шлях народа (</w:t>
      </w:r>
      <w:proofErr w:type="spellStart"/>
      <w:r w:rsidRPr="00F8280D">
        <w:rPr>
          <w:rFonts w:ascii="Times New Roman" w:hAnsi="Times New Roman"/>
          <w:sz w:val="24"/>
          <w:szCs w:val="24"/>
        </w:rPr>
        <w:t>генезіс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</w:rPr>
        <w:t>праблемы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) / А. Г. </w:t>
      </w:r>
      <w:proofErr w:type="spellStart"/>
      <w:r w:rsidRPr="00F8280D">
        <w:rPr>
          <w:rFonts w:ascii="Times New Roman" w:hAnsi="Times New Roman"/>
          <w:sz w:val="24"/>
          <w:szCs w:val="24"/>
        </w:rPr>
        <w:t>Слука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. </w:t>
      </w:r>
      <w:r w:rsidRPr="00F8280D">
        <w:rPr>
          <w:rFonts w:ascii="Times New Roman" w:hAnsi="Times New Roman"/>
          <w:color w:val="000000"/>
          <w:sz w:val="24"/>
          <w:szCs w:val="24"/>
        </w:rPr>
        <w:t>–</w:t>
      </w:r>
      <w:r w:rsidRPr="00F82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</w:rPr>
        <w:t>Мінск</w:t>
      </w:r>
      <w:proofErr w:type="spellEnd"/>
      <w:r w:rsidRPr="00F8280D">
        <w:rPr>
          <w:rFonts w:ascii="Times New Roman" w:hAnsi="Times New Roman"/>
          <w:sz w:val="24"/>
          <w:szCs w:val="24"/>
        </w:rPr>
        <w:t>, 2005: РІВШ. – 428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proofErr w:type="spellStart"/>
      <w:r w:rsidRPr="00F8280D">
        <w:rPr>
          <w:rFonts w:ascii="Times New Roman" w:hAnsi="Times New Roman"/>
          <w:i/>
          <w:iCs/>
          <w:sz w:val="24"/>
          <w:szCs w:val="24"/>
        </w:rPr>
        <w:t>Сташкевич</w:t>
      </w:r>
      <w:proofErr w:type="spellEnd"/>
      <w:r w:rsidRPr="00F8280D">
        <w:rPr>
          <w:rFonts w:ascii="Times New Roman" w:hAnsi="Times New Roman"/>
          <w:i/>
          <w:iCs/>
          <w:sz w:val="24"/>
          <w:szCs w:val="24"/>
        </w:rPr>
        <w:t xml:space="preserve">, Н.С. </w:t>
      </w:r>
      <w:r w:rsidRPr="00F8280D">
        <w:rPr>
          <w:rFonts w:ascii="Times New Roman" w:hAnsi="Times New Roman"/>
          <w:sz w:val="24"/>
          <w:szCs w:val="24"/>
        </w:rPr>
        <w:t xml:space="preserve">Исторический путь белорусского народа / Н.С. </w:t>
      </w:r>
      <w:proofErr w:type="spellStart"/>
      <w:r w:rsidRPr="00F8280D">
        <w:rPr>
          <w:rFonts w:ascii="Times New Roman" w:hAnsi="Times New Roman"/>
          <w:sz w:val="24"/>
          <w:szCs w:val="24"/>
        </w:rPr>
        <w:t>Сташкевич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, В.Е. Козляков // </w:t>
      </w:r>
      <w:proofErr w:type="spellStart"/>
      <w:r w:rsidRPr="00F8280D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F8280D">
        <w:rPr>
          <w:rFonts w:ascii="Times New Roman" w:hAnsi="Times New Roman"/>
          <w:sz w:val="24"/>
          <w:szCs w:val="24"/>
        </w:rPr>
        <w:t xml:space="preserve"> думка. </w:t>
      </w:r>
      <w:r w:rsidRPr="00F8280D">
        <w:rPr>
          <w:rFonts w:ascii="Times New Roman" w:hAnsi="Times New Roman"/>
          <w:color w:val="000000"/>
          <w:sz w:val="24"/>
          <w:szCs w:val="24"/>
        </w:rPr>
        <w:t>–</w:t>
      </w:r>
      <w:r w:rsidRPr="00F8280D">
        <w:rPr>
          <w:rFonts w:ascii="Times New Roman" w:hAnsi="Times New Roman"/>
          <w:sz w:val="24"/>
          <w:szCs w:val="24"/>
        </w:rPr>
        <w:t xml:space="preserve"> 2003. </w:t>
      </w:r>
      <w:r w:rsidRPr="00F8280D">
        <w:rPr>
          <w:rFonts w:ascii="Times New Roman" w:hAnsi="Times New Roman"/>
          <w:color w:val="000000"/>
          <w:sz w:val="24"/>
          <w:szCs w:val="24"/>
        </w:rPr>
        <w:t>–</w:t>
      </w:r>
      <w:r w:rsidRPr="00F8280D">
        <w:rPr>
          <w:rFonts w:ascii="Times New Roman" w:hAnsi="Times New Roman"/>
          <w:sz w:val="24"/>
          <w:szCs w:val="24"/>
        </w:rPr>
        <w:t xml:space="preserve"> № 9. – С. 3–11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Чыгрына</w:t>
      </w:r>
      <w:proofErr w:type="spellEnd"/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F8280D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П. Г. 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Беларус</w:t>
      </w:r>
      <w:proofErr w:type="spellEnd"/>
      <w:r w:rsidRPr="00F8280D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 народ: выто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кансал</w:t>
      </w:r>
      <w:proofErr w:type="spellEnd"/>
      <w:r w:rsidRPr="00F8280D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ацыя</w:t>
      </w:r>
      <w:proofErr w:type="spellEnd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F8280D">
        <w:rPr>
          <w:rFonts w:ascii="Times New Roman" w:hAnsi="Times New Roman"/>
          <w:color w:val="000000"/>
          <w:spacing w:val="-3"/>
          <w:sz w:val="24"/>
          <w:szCs w:val="24"/>
        </w:rPr>
        <w:t>су</w:t>
      </w:r>
      <w:r w:rsidRPr="00F8280D">
        <w:rPr>
          <w:rFonts w:ascii="Times New Roman" w:hAnsi="Times New Roman"/>
          <w:color w:val="000000"/>
          <w:sz w:val="24"/>
          <w:szCs w:val="24"/>
        </w:rPr>
        <w:t>часнасць</w:t>
      </w:r>
      <w:proofErr w:type="spellEnd"/>
      <w:r w:rsidRPr="00F8280D">
        <w:rPr>
          <w:rFonts w:ascii="Times New Roman" w:hAnsi="Times New Roman"/>
          <w:color w:val="000000"/>
          <w:sz w:val="24"/>
          <w:szCs w:val="24"/>
        </w:rPr>
        <w:t xml:space="preserve"> / П. Г. </w:t>
      </w:r>
      <w:proofErr w:type="spellStart"/>
      <w:r w:rsidRPr="00F8280D">
        <w:rPr>
          <w:rFonts w:ascii="Times New Roman" w:hAnsi="Times New Roman"/>
          <w:color w:val="000000"/>
          <w:sz w:val="24"/>
          <w:szCs w:val="24"/>
        </w:rPr>
        <w:t>Чыгрына</w:t>
      </w:r>
      <w:proofErr w:type="spellEnd"/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F8280D">
        <w:rPr>
          <w:rFonts w:ascii="Times New Roman" w:hAnsi="Times New Roman"/>
          <w:color w:val="000000"/>
          <w:sz w:val="24"/>
          <w:szCs w:val="24"/>
        </w:rPr>
        <w:t>. – М</w:t>
      </w:r>
      <w:r w:rsidRPr="00F8280D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F8280D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F8280D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F8280D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F8280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280D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F8280D">
        <w:rPr>
          <w:rFonts w:ascii="Times New Roman" w:hAnsi="Times New Roman"/>
          <w:color w:val="000000"/>
          <w:sz w:val="24"/>
          <w:szCs w:val="24"/>
        </w:rPr>
        <w:t>., 2002. – 162 с.</w:t>
      </w:r>
    </w:p>
    <w:p w:rsidR="00F8280D" w:rsidRPr="00F8280D" w:rsidRDefault="00F8280D" w:rsidP="00F8280D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F8280D">
        <w:rPr>
          <w:rFonts w:ascii="Times New Roman" w:hAnsi="Times New Roman"/>
          <w:sz w:val="24"/>
          <w:szCs w:val="24"/>
          <w:lang w:eastAsia="ar-SA"/>
        </w:rPr>
        <w:t xml:space="preserve">Шаланда, А. І.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Сімвалы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і гербы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зямель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Беларусі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ў Х—ХVІІІ 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стст</w:t>
      </w:r>
      <w:proofErr w:type="spellEnd"/>
      <w:proofErr w:type="gramStart"/>
      <w:r w:rsidRPr="00F8280D">
        <w:rPr>
          <w:rFonts w:ascii="Times New Roman" w:hAnsi="Times New Roman"/>
          <w:sz w:val="24"/>
          <w:szCs w:val="24"/>
          <w:lang w:eastAsia="ar-SA"/>
        </w:rPr>
        <w:t>. :</w:t>
      </w:r>
      <w:proofErr w:type="gram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геральдычна-сфрагістычныя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нарысы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/ А. І. Шаланда. — 2-е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выд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. — </w:t>
      </w:r>
      <w:proofErr w:type="spellStart"/>
      <w:proofErr w:type="gramStart"/>
      <w:r w:rsidRPr="00F8280D">
        <w:rPr>
          <w:rFonts w:ascii="Times New Roman" w:hAnsi="Times New Roman"/>
          <w:sz w:val="24"/>
          <w:szCs w:val="24"/>
          <w:lang w:eastAsia="ar-SA"/>
        </w:rPr>
        <w:t>Мінск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Беларус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F8280D">
        <w:rPr>
          <w:rFonts w:ascii="Times New Roman" w:hAnsi="Times New Roman"/>
          <w:sz w:val="24"/>
          <w:szCs w:val="24"/>
          <w:lang w:eastAsia="ar-SA"/>
        </w:rPr>
        <w:t>навука</w:t>
      </w:r>
      <w:proofErr w:type="spellEnd"/>
      <w:r w:rsidRPr="00F8280D">
        <w:rPr>
          <w:rFonts w:ascii="Times New Roman" w:hAnsi="Times New Roman"/>
          <w:sz w:val="24"/>
          <w:szCs w:val="24"/>
          <w:lang w:eastAsia="ar-SA"/>
        </w:rPr>
        <w:t>, 2012. — 182 с.</w:t>
      </w:r>
    </w:p>
    <w:p w:rsidR="00F8280D" w:rsidRPr="00AE6D28" w:rsidRDefault="00F8280D" w:rsidP="00F8280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AE6D28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F8280D" w:rsidRPr="00AE6D28" w:rsidRDefault="00F8280D" w:rsidP="00F8280D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Pr="00AE6D28">
        <w:rPr>
          <w:rFonts w:ascii="Times New Roman" w:hAnsi="Times New Roman"/>
          <w:sz w:val="24"/>
          <w:szCs w:val="24"/>
        </w:rPr>
        <w:t>Барановичского</w:t>
      </w:r>
      <w:proofErr w:type="spellEnd"/>
      <w:r w:rsidRPr="00AE6D28">
        <w:rPr>
          <w:rFonts w:ascii="Times New Roman" w:hAnsi="Times New Roman"/>
          <w:sz w:val="24"/>
          <w:szCs w:val="24"/>
        </w:rPr>
        <w:t xml:space="preserve"> государственного университета [Электронный ресурс] : — Режим доступа: </w:t>
      </w:r>
      <w:hyperlink r:id="rId9" w:history="1">
        <w:r w:rsidRPr="00AE6D28">
          <w:rPr>
            <w:rStyle w:val="a9"/>
            <w:sz w:val="24"/>
            <w:szCs w:val="24"/>
          </w:rPr>
          <w:t>http://elib.barsu.by/</w:t>
        </w:r>
      </w:hyperlink>
      <w:r w:rsidRPr="00AE6D28">
        <w:rPr>
          <w:rFonts w:ascii="Times New Roman" w:hAnsi="Times New Roman"/>
          <w:sz w:val="24"/>
          <w:szCs w:val="24"/>
        </w:rPr>
        <w:t>.— Дата доступа: 28.09.2021.</w:t>
      </w:r>
    </w:p>
    <w:p w:rsidR="00F8280D" w:rsidRPr="00AE6D28" w:rsidRDefault="00F8280D" w:rsidP="00F8280D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AE6D28">
        <w:rPr>
          <w:rFonts w:ascii="Times New Roman" w:hAnsi="Times New Roman"/>
          <w:sz w:val="24"/>
          <w:szCs w:val="24"/>
        </w:rPr>
        <w:t>Кафедра общеправовых дисциплин и государственного управление [Электронный ресурс]. Режим доступа: (http://cld.barsu.by).</w:t>
      </w:r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AE6D28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AE6D28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F8280D" w:rsidRPr="00AE6D28" w:rsidRDefault="00F8280D" w:rsidP="00F8280D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  <w:szCs w:val="24"/>
          <w:lang w:val="be-BY"/>
        </w:rPr>
      </w:pPr>
      <w:r w:rsidRPr="00AE6D28">
        <w:rPr>
          <w:sz w:val="24"/>
          <w:szCs w:val="24"/>
          <w:lang w:val="be-BY"/>
        </w:rPr>
        <w:t xml:space="preserve">Microsoft Office. </w:t>
      </w:r>
      <w:r w:rsidRPr="00AE6D28">
        <w:rPr>
          <w:sz w:val="24"/>
          <w:szCs w:val="24"/>
          <w:lang w:val="be-BY"/>
        </w:rPr>
        <w:cr/>
      </w:r>
    </w:p>
    <w:p w:rsidR="00F8280D" w:rsidRPr="00AE6D28" w:rsidRDefault="00F8280D" w:rsidP="00F8280D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  <w:szCs w:val="24"/>
        </w:rPr>
      </w:pPr>
      <w:r w:rsidRPr="00AE6D28">
        <w:rPr>
          <w:sz w:val="24"/>
          <w:szCs w:val="24"/>
        </w:rPr>
        <w:t xml:space="preserve">* Учебные издания, находящиеся в библиотеке </w:t>
      </w:r>
      <w:proofErr w:type="spellStart"/>
      <w:r w:rsidRPr="00AE6D28">
        <w:rPr>
          <w:sz w:val="24"/>
          <w:szCs w:val="24"/>
        </w:rPr>
        <w:t>БарГУ</w:t>
      </w:r>
      <w:proofErr w:type="spellEnd"/>
    </w:p>
    <w:p w:rsidR="00F8280D" w:rsidRPr="00AE6D28" w:rsidRDefault="00F8280D" w:rsidP="00F8280D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  <w:bookmarkStart w:id="1" w:name="_GoBack"/>
      <w:bookmarkEnd w:id="1"/>
    </w:p>
    <w:p w:rsidR="00F8280D" w:rsidRDefault="00F8280D" w:rsidP="00F8280D"/>
    <w:p w:rsidR="00A6413D" w:rsidRDefault="00A6413D"/>
    <w:sectPr w:rsidR="00A6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F9DC0DE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9A25F17"/>
    <w:multiLevelType w:val="hybridMultilevel"/>
    <w:tmpl w:val="7C7E7AEA"/>
    <w:lvl w:ilvl="0" w:tplc="D0142A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41A97"/>
    <w:multiLevelType w:val="multilevel"/>
    <w:tmpl w:val="A3E877B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0D"/>
    <w:rsid w:val="00A6413D"/>
    <w:rsid w:val="00F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79C8A-8598-44BC-AA94-0DE6E962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F828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2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F828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82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828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28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99"/>
    <w:qFormat/>
    <w:rsid w:val="00F828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F8280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82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F8280D"/>
    <w:rPr>
      <w:i/>
      <w:iCs/>
    </w:rPr>
  </w:style>
  <w:style w:type="character" w:customStyle="1" w:styleId="apple-converted-space">
    <w:name w:val="apple-converted-space"/>
    <w:basedOn w:val="a0"/>
    <w:rsid w:val="00F8280D"/>
  </w:style>
  <w:style w:type="character" w:styleId="a9">
    <w:name w:val="Hyperlink"/>
    <w:uiPriority w:val="99"/>
    <w:unhideWhenUsed/>
    <w:rsid w:val="00F8280D"/>
    <w:rPr>
      <w:color w:val="0563C1"/>
      <w:u w:val="single"/>
    </w:rPr>
  </w:style>
  <w:style w:type="paragraph" w:customStyle="1" w:styleId="1">
    <w:name w:val="Список1"/>
    <w:basedOn w:val="a"/>
    <w:qFormat/>
    <w:rsid w:val="00F8280D"/>
    <w:pPr>
      <w:numPr>
        <w:numId w:val="9"/>
      </w:numPr>
      <w:tabs>
        <w:tab w:val="left" w:pos="340"/>
        <w:tab w:val="left" w:pos="658"/>
      </w:tabs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lukyanavaYM\Documents\ReceivedFiles\_&#26625;&#29696;&#29696;&#28672;&#29440;&#14848;&#12032;&#12032;&#25600;&#26880;&#29440;&#27392;&#11776;&#30976;&#24832;&#28160;&#25600;&#25856;&#30720;&#11776;&#25088;&#30976;&#12032;&#25600;&#12032;&#14336;&#14592;&#29696;&#14080;&#16640;&#11520;&#19712;&#26112;&#19968;&#17920;&#12544;&#19200;&#28928;&#16640;&#1024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events/aleksandr-lukashenko-28-yanvarya-obratitsya-s-ezhegodnym-poslaniem-k-belorusskomu-narodu-i-nacionalnomu-sobr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ident.gov.by/ru/events/shestoe-vsebelorusskoe-narodnoe-sobra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12551&amp;p0=C22100057&amp;p1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2024-08-13T12:21:00Z</dcterms:created>
  <dcterms:modified xsi:type="dcterms:W3CDTF">2024-08-13T12:25:00Z</dcterms:modified>
</cp:coreProperties>
</file>